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94CC5" w14:textId="4B30F370" w:rsidR="00230C01" w:rsidRPr="006758FF" w:rsidRDefault="0026793F" w:rsidP="006758FF">
      <w:pPr>
        <w:pStyle w:val="Nadpis1"/>
      </w:pPr>
      <w:bookmarkStart w:id="0" w:name="_Hlk37947726"/>
      <w:r w:rsidRPr="008841D9">
        <w:t>Leteck</w:t>
      </w:r>
      <w:r>
        <w:t>é</w:t>
      </w:r>
      <w:r w:rsidRPr="008841D9">
        <w:t xml:space="preserve"> opravn</w:t>
      </w:r>
      <w:r>
        <w:t>y</w:t>
      </w:r>
      <w:r w:rsidRPr="008841D9">
        <w:t xml:space="preserve"> JOB AIR Technic našl</w:t>
      </w:r>
      <w:r>
        <w:t>y</w:t>
      </w:r>
      <w:r w:rsidRPr="008841D9">
        <w:t xml:space="preserve"> způsob, jak </w:t>
      </w:r>
      <w:r>
        <w:t xml:space="preserve">v současné situaci </w:t>
      </w:r>
      <w:r w:rsidRPr="008841D9">
        <w:t>získat letouny do údržby</w:t>
      </w:r>
      <w:r>
        <w:t xml:space="preserve"> </w:t>
      </w:r>
    </w:p>
    <w:bookmarkEnd w:id="0"/>
    <w:p w14:paraId="4E02EF1E" w14:textId="77777777" w:rsidR="00230C01" w:rsidRDefault="00230C01" w:rsidP="00230C01">
      <w:pPr>
        <w:pStyle w:val="Zpat"/>
        <w:rPr>
          <w:sz w:val="16"/>
        </w:rPr>
      </w:pPr>
    </w:p>
    <w:p w14:paraId="619C2BA9" w14:textId="77777777" w:rsidR="00230C01" w:rsidRDefault="00230C01" w:rsidP="00230C01">
      <w:pPr>
        <w:pStyle w:val="Zpat"/>
        <w:rPr>
          <w:sz w:val="16"/>
        </w:rPr>
      </w:pPr>
    </w:p>
    <w:p w14:paraId="0084DCCB" w14:textId="2825C122" w:rsidR="0026793F" w:rsidRPr="0026793F" w:rsidRDefault="0026793F" w:rsidP="0026793F">
      <w:pPr>
        <w:spacing w:line="276" w:lineRule="auto"/>
        <w:jc w:val="both"/>
        <w:rPr>
          <w:b/>
          <w:bCs/>
          <w:sz w:val="22"/>
        </w:rPr>
      </w:pPr>
      <w:r w:rsidRPr="0026793F">
        <w:rPr>
          <w:b/>
          <w:bCs/>
          <w:sz w:val="22"/>
        </w:rPr>
        <w:t xml:space="preserve">Letecká doprava je </w:t>
      </w:r>
      <w:r w:rsidR="00336F02">
        <w:rPr>
          <w:b/>
          <w:bCs/>
          <w:sz w:val="22"/>
        </w:rPr>
        <w:t>kvůli</w:t>
      </w:r>
      <w:r w:rsidRPr="0026793F">
        <w:rPr>
          <w:b/>
          <w:bCs/>
          <w:sz w:val="22"/>
        </w:rPr>
        <w:t xml:space="preserve"> pandemi</w:t>
      </w:r>
      <w:r w:rsidR="00336F02">
        <w:rPr>
          <w:b/>
          <w:bCs/>
          <w:sz w:val="22"/>
        </w:rPr>
        <w:t>i</w:t>
      </w:r>
      <w:r w:rsidRPr="0026793F">
        <w:rPr>
          <w:b/>
          <w:bCs/>
          <w:sz w:val="22"/>
        </w:rPr>
        <w:t xml:space="preserve"> COVID-19 ochromena, let</w:t>
      </w:r>
      <w:r>
        <w:rPr>
          <w:b/>
          <w:bCs/>
          <w:sz w:val="22"/>
        </w:rPr>
        <w:t>ouny</w:t>
      </w:r>
      <w:r w:rsidRPr="0026793F">
        <w:rPr>
          <w:b/>
          <w:bCs/>
          <w:sz w:val="22"/>
        </w:rPr>
        <w:t xml:space="preserve"> přesto potřebují pravidelnou údržbu. Letecké opravny JOB AIR Technic si v této složité situaci dokázaly poradit. Elegantním způsobem vyřešily hlavní problém přijetí letounu do údržby, a to, jak dostat zpět na domovskou základnu posádku, která letoun do údržby dopraví. Díky tomu mohou </w:t>
      </w:r>
      <w:r>
        <w:rPr>
          <w:b/>
          <w:bCs/>
          <w:sz w:val="22"/>
        </w:rPr>
        <w:t xml:space="preserve">opravny působící na letišti v Ostravě-Mošnově </w:t>
      </w:r>
      <w:r w:rsidRPr="0026793F">
        <w:rPr>
          <w:b/>
          <w:bCs/>
          <w:sz w:val="22"/>
        </w:rPr>
        <w:t xml:space="preserve">pokračovat v pravidelné údržbě </w:t>
      </w:r>
      <w:r>
        <w:rPr>
          <w:b/>
          <w:bCs/>
          <w:sz w:val="22"/>
        </w:rPr>
        <w:t xml:space="preserve">letadel </w:t>
      </w:r>
      <w:r w:rsidRPr="0026793F">
        <w:rPr>
          <w:b/>
          <w:bCs/>
          <w:sz w:val="22"/>
        </w:rPr>
        <w:t>i přes aktuální omezení.</w:t>
      </w:r>
    </w:p>
    <w:p w14:paraId="04170934" w14:textId="0962E1C0" w:rsidR="0026793F" w:rsidRPr="0026793F" w:rsidRDefault="0026793F" w:rsidP="0026793F">
      <w:pPr>
        <w:spacing w:line="276" w:lineRule="auto"/>
        <w:jc w:val="both"/>
        <w:rPr>
          <w:sz w:val="22"/>
        </w:rPr>
      </w:pPr>
      <w:r w:rsidRPr="0026793F">
        <w:rPr>
          <w:sz w:val="22"/>
        </w:rPr>
        <w:t xml:space="preserve">„Z důvodu přerušení komerčních letů a povinné karanténě posádky při vstupu na území České republiky, pokud opustí prostor letiště, jsme řešili situaci, jak posádku letadla dostat zpět. Tento problém jsme nakonec vyřešili pomocí </w:t>
      </w:r>
      <w:r w:rsidR="0045709A">
        <w:rPr>
          <w:sz w:val="22"/>
        </w:rPr>
        <w:t xml:space="preserve">letounů kategorie </w:t>
      </w:r>
      <w:r w:rsidR="00336F02">
        <w:rPr>
          <w:sz w:val="22"/>
        </w:rPr>
        <w:t>b</w:t>
      </w:r>
      <w:r w:rsidRPr="0026793F">
        <w:rPr>
          <w:sz w:val="22"/>
        </w:rPr>
        <w:t xml:space="preserve">yznys </w:t>
      </w:r>
      <w:r w:rsidR="00336F02">
        <w:rPr>
          <w:sz w:val="22"/>
        </w:rPr>
        <w:t>j</w:t>
      </w:r>
      <w:r w:rsidRPr="0026793F">
        <w:rPr>
          <w:sz w:val="22"/>
        </w:rPr>
        <w:t>et, konkrétně pražské společností Aeropartner, která má</w:t>
      </w:r>
      <w:r>
        <w:rPr>
          <w:sz w:val="22"/>
        </w:rPr>
        <w:t xml:space="preserve"> –</w:t>
      </w:r>
      <w:r w:rsidRPr="0026793F">
        <w:rPr>
          <w:sz w:val="22"/>
        </w:rPr>
        <w:t xml:space="preserve"> za dodržení přísných podmínek</w:t>
      </w:r>
      <w:r>
        <w:rPr>
          <w:sz w:val="22"/>
        </w:rPr>
        <w:t xml:space="preserve"> – </w:t>
      </w:r>
      <w:r w:rsidRPr="0026793F">
        <w:rPr>
          <w:sz w:val="22"/>
        </w:rPr>
        <w:t>oprávnění létat i do rizikových zemí,“ popisuje Vladimír Stulančák, generální ředitel JOB AIR Technic.</w:t>
      </w:r>
    </w:p>
    <w:p w14:paraId="02C8BEE0" w14:textId="13561CCF" w:rsidR="0026793F" w:rsidRPr="0026793F" w:rsidRDefault="0026793F" w:rsidP="0026793F">
      <w:pPr>
        <w:spacing w:line="276" w:lineRule="auto"/>
        <w:jc w:val="both"/>
        <w:rPr>
          <w:sz w:val="22"/>
        </w:rPr>
      </w:pPr>
      <w:r w:rsidRPr="0026793F">
        <w:rPr>
          <w:sz w:val="22"/>
        </w:rPr>
        <w:t xml:space="preserve">Právě touto cestou získaly naposledy letecké opravny do údržby letoun Airbus A320 španělské společnosti Vueling. Základem úspěchu operace bylo její přesné načasování. A samozřejmě také příslušná povolení jak z české, tak ze španělské strany. Let </w:t>
      </w:r>
      <w:r w:rsidR="00336F02">
        <w:rPr>
          <w:sz w:val="22"/>
        </w:rPr>
        <w:t>a</w:t>
      </w:r>
      <w:r w:rsidRPr="0026793F">
        <w:rPr>
          <w:sz w:val="22"/>
        </w:rPr>
        <w:t xml:space="preserve">irbusu z Barcelony byl následně neustále monitorován, aby byl </w:t>
      </w:r>
      <w:r w:rsidR="00336F02">
        <w:rPr>
          <w:sz w:val="22"/>
        </w:rPr>
        <w:t>b</w:t>
      </w:r>
      <w:r w:rsidRPr="0026793F">
        <w:rPr>
          <w:sz w:val="22"/>
        </w:rPr>
        <w:t xml:space="preserve">yznys </w:t>
      </w:r>
      <w:r w:rsidR="00336F02">
        <w:rPr>
          <w:sz w:val="22"/>
        </w:rPr>
        <w:t>j</w:t>
      </w:r>
      <w:r w:rsidRPr="0026793F">
        <w:rPr>
          <w:sz w:val="22"/>
        </w:rPr>
        <w:t>et v okamžiku přistání letadla od zákazníka připravený</w:t>
      </w:r>
      <w:r>
        <w:rPr>
          <w:sz w:val="22"/>
        </w:rPr>
        <w:t>.</w:t>
      </w:r>
      <w:r w:rsidRPr="0026793F">
        <w:rPr>
          <w:sz w:val="22"/>
        </w:rPr>
        <w:t xml:space="preserve"> </w:t>
      </w:r>
      <w:r>
        <w:rPr>
          <w:sz w:val="22"/>
        </w:rPr>
        <w:t>P</w:t>
      </w:r>
      <w:r w:rsidRPr="0026793F">
        <w:rPr>
          <w:sz w:val="22"/>
        </w:rPr>
        <w:t>osádka</w:t>
      </w:r>
      <w:r w:rsidR="00474188">
        <w:rPr>
          <w:sz w:val="22"/>
        </w:rPr>
        <w:t xml:space="preserve"> airbusu</w:t>
      </w:r>
      <w:r w:rsidRPr="0026793F">
        <w:rPr>
          <w:sz w:val="22"/>
        </w:rPr>
        <w:t xml:space="preserve"> </w:t>
      </w:r>
      <w:r>
        <w:rPr>
          <w:sz w:val="22"/>
        </w:rPr>
        <w:t xml:space="preserve">tak </w:t>
      </w:r>
      <w:r w:rsidRPr="0026793F">
        <w:rPr>
          <w:sz w:val="22"/>
        </w:rPr>
        <w:t xml:space="preserve">mohla na letišti v Ostravě </w:t>
      </w:r>
      <w:r>
        <w:rPr>
          <w:sz w:val="22"/>
        </w:rPr>
        <w:t>přejít</w:t>
      </w:r>
      <w:r w:rsidRPr="0026793F">
        <w:rPr>
          <w:sz w:val="22"/>
        </w:rPr>
        <w:t xml:space="preserve"> </w:t>
      </w:r>
      <w:r>
        <w:rPr>
          <w:sz w:val="22"/>
        </w:rPr>
        <w:t xml:space="preserve">jen </w:t>
      </w:r>
      <w:r w:rsidRPr="0026793F">
        <w:rPr>
          <w:sz w:val="22"/>
        </w:rPr>
        <w:t>několik metrů</w:t>
      </w:r>
      <w:r>
        <w:rPr>
          <w:sz w:val="22"/>
        </w:rPr>
        <w:t xml:space="preserve"> a ihned</w:t>
      </w:r>
      <w:r w:rsidRPr="0026793F">
        <w:rPr>
          <w:sz w:val="22"/>
        </w:rPr>
        <w:t xml:space="preserve"> přestoupit do letadla, které j</w:t>
      </w:r>
      <w:r>
        <w:rPr>
          <w:sz w:val="22"/>
        </w:rPr>
        <w:t>i</w:t>
      </w:r>
      <w:r w:rsidRPr="0026793F">
        <w:rPr>
          <w:sz w:val="22"/>
        </w:rPr>
        <w:t xml:space="preserve"> přepravilo zpět do Barcelony.</w:t>
      </w:r>
    </w:p>
    <w:p w14:paraId="6A4F5213" w14:textId="020073A1" w:rsidR="0026793F" w:rsidRPr="0026793F" w:rsidRDefault="0026793F" w:rsidP="0026793F">
      <w:pPr>
        <w:spacing w:line="276" w:lineRule="auto"/>
        <w:jc w:val="both"/>
        <w:rPr>
          <w:sz w:val="22"/>
        </w:rPr>
      </w:pPr>
      <w:r w:rsidRPr="0026793F">
        <w:rPr>
          <w:sz w:val="22"/>
        </w:rPr>
        <w:t xml:space="preserve">„Posádka se díky tomu dostala domů bezpečně a v co nejkratším možném termínu. Také touto cestou se společnosti JOB AIR Technic povedlo zajistit si práci na následující týdny. Pevně věříme, že se nám tímto způsobem podaří přilákat i další zákazníky,“ říká Vladimír Stulančák. Španělskou posádku dopravil do Barcelony s mezipřistáním v Praze </w:t>
      </w:r>
      <w:r w:rsidR="00B670CA">
        <w:rPr>
          <w:sz w:val="22"/>
        </w:rPr>
        <w:t xml:space="preserve">byznys jet </w:t>
      </w:r>
      <w:r w:rsidRPr="0026793F">
        <w:rPr>
          <w:sz w:val="22"/>
        </w:rPr>
        <w:t>letou Cessna 525A CitationjetCJ2+.</w:t>
      </w:r>
    </w:p>
    <w:p w14:paraId="000C9467" w14:textId="66609B43" w:rsidR="0026793F" w:rsidRPr="0026793F" w:rsidRDefault="0026793F" w:rsidP="0026793F">
      <w:pPr>
        <w:spacing w:line="276" w:lineRule="auto"/>
        <w:jc w:val="both"/>
        <w:rPr>
          <w:sz w:val="22"/>
        </w:rPr>
      </w:pPr>
      <w:r w:rsidRPr="0026793F">
        <w:rPr>
          <w:sz w:val="22"/>
        </w:rPr>
        <w:t>Letecké opravny JOB AIR Technic jsou od roku 2016 součástí průmyslové skupiny CZECHOSLOVAK GROUP, v jejím rámci spadají do divize CSG Aerospace. V letošním roce firma slavnostně otevřela nový opravárenský hangár, který pojme dva letouny typu Airbus A320, případně Boeing 737. Celkově se tím zvýšila opravárenská kapacita JOB AIR Technic na osm úzkotrupých letounů současně. Zároveň má firma oprávnění na údržbu širokotrupých letounů typu Airbus A330. S nových hangárem získal JOB AIR Technic také potřebné dílenské a administrativní zázemí i zázemí pro zaměstnance.</w:t>
      </w:r>
    </w:p>
    <w:p w14:paraId="7DA5DEDF" w14:textId="6EE08D42" w:rsidR="0026793F" w:rsidRPr="0026793F" w:rsidRDefault="0026793F" w:rsidP="0026793F">
      <w:pPr>
        <w:spacing w:line="276" w:lineRule="auto"/>
        <w:jc w:val="both"/>
        <w:rPr>
          <w:sz w:val="22"/>
        </w:rPr>
      </w:pPr>
      <w:r w:rsidRPr="0026793F">
        <w:rPr>
          <w:sz w:val="22"/>
        </w:rPr>
        <w:lastRenderedPageBreak/>
        <w:t xml:space="preserve">„Současnou situaci způsobenou pandemií COVID-19 samozřejmě vnímáme jako </w:t>
      </w:r>
      <w:r>
        <w:rPr>
          <w:sz w:val="22"/>
        </w:rPr>
        <w:t>riziko</w:t>
      </w:r>
      <w:r w:rsidRPr="0026793F">
        <w:rPr>
          <w:sz w:val="22"/>
        </w:rPr>
        <w:t xml:space="preserve"> pro naše podnikání. I proto činíme kroky, abychom si udrželi zakázky a díky tomu finanční stabilitu jak pro firmu, tak pro naše zaměstnance. Uvidíme, jak bude letecký byznys vypadat, až epidemie odezní</w:t>
      </w:r>
      <w:r w:rsidR="00E41B1E">
        <w:rPr>
          <w:sz w:val="22"/>
        </w:rPr>
        <w:t>, n</w:t>
      </w:r>
      <w:r w:rsidRPr="0026793F">
        <w:rPr>
          <w:sz w:val="22"/>
        </w:rPr>
        <w:t xml:space="preserve">icméně letecké flotily bude potřeba nadále udržovat. V případě převodu letadel na jiné pronajímatele z důvodu problémů některých leteckých společností může </w:t>
      </w:r>
      <w:r>
        <w:rPr>
          <w:sz w:val="22"/>
        </w:rPr>
        <w:t xml:space="preserve">dokonce </w:t>
      </w:r>
      <w:r w:rsidRPr="0026793F">
        <w:rPr>
          <w:sz w:val="22"/>
        </w:rPr>
        <w:t>získat naše společnost krátkodobě konkurenční výhodu, protože se na tzv. těžkou údržbu spojenou se změnou pronajímatele letadel specializujeme. V současné době ale především věříme, asi jako všichni, že se situace co nejdříve alespoň přiblíží k normálu,“ doplňuje ředitel JOB AIR Technic.</w:t>
      </w:r>
    </w:p>
    <w:p w14:paraId="64DCA1A2" w14:textId="77777777" w:rsidR="00A65092" w:rsidRPr="0026793F" w:rsidRDefault="00A65092" w:rsidP="0026793F">
      <w:pPr>
        <w:pStyle w:val="Zpat"/>
        <w:spacing w:line="276" w:lineRule="auto"/>
        <w:jc w:val="both"/>
        <w:rPr>
          <w:sz w:val="22"/>
        </w:rPr>
      </w:pPr>
    </w:p>
    <w:p w14:paraId="7F319DC3" w14:textId="77777777" w:rsidR="00FF73D5" w:rsidRPr="0026793F" w:rsidRDefault="00FF73D5" w:rsidP="0026793F">
      <w:pPr>
        <w:pStyle w:val="Zpat"/>
        <w:spacing w:line="276" w:lineRule="auto"/>
        <w:jc w:val="both"/>
        <w:rPr>
          <w:b/>
          <w:bCs/>
          <w:sz w:val="22"/>
        </w:rPr>
      </w:pPr>
    </w:p>
    <w:p w14:paraId="2D7E40D8" w14:textId="77777777" w:rsidR="00A65092" w:rsidRPr="0026793F" w:rsidRDefault="00A65092" w:rsidP="0026793F">
      <w:pPr>
        <w:pStyle w:val="Zpat"/>
        <w:spacing w:line="276" w:lineRule="auto"/>
        <w:jc w:val="both"/>
        <w:rPr>
          <w:b/>
          <w:bCs/>
          <w:sz w:val="22"/>
        </w:rPr>
      </w:pPr>
      <w:r w:rsidRPr="0026793F">
        <w:rPr>
          <w:b/>
          <w:bCs/>
          <w:sz w:val="22"/>
        </w:rPr>
        <w:t>O společnosti JOB AIR Technic</w:t>
      </w:r>
    </w:p>
    <w:p w14:paraId="5F8A73CF" w14:textId="77777777" w:rsidR="00A65092" w:rsidRPr="0026793F" w:rsidRDefault="00A65092" w:rsidP="0026793F">
      <w:pPr>
        <w:pStyle w:val="Zpat"/>
        <w:spacing w:line="276" w:lineRule="auto"/>
        <w:jc w:val="both"/>
        <w:rPr>
          <w:sz w:val="22"/>
        </w:rPr>
      </w:pPr>
      <w:r w:rsidRPr="0026793F">
        <w:rPr>
          <w:sz w:val="22"/>
        </w:rPr>
        <w:t>Letecká opravna JOB AIR Technic sídlící na letišti Leoše Janáčka v Mošnově byla založena v roce 1993. V roce 2008 vybudovala nový údržbový hangár a získala oprávnění k údržbě letounů Boeing 737, o tři roky později pak oprávnění na letadla Airbus A320. V roce 2017 získala též oprávnění k údržbě letounů Airbus A330. Společnost se specializuje na tzv. těžkou údržbu, často spojenou se změnou provozovatele letadla či s jeho návratem od pronajímatele leasingové společnosti. V roce 2016 se společnost JOB AIR Technic stala součástí holdingu CZECHOSLOVAK GROUP.</w:t>
      </w:r>
      <w:r w:rsidR="0031585E" w:rsidRPr="0026793F">
        <w:rPr>
          <w:sz w:val="22"/>
        </w:rPr>
        <w:t xml:space="preserve"> </w:t>
      </w:r>
      <w:r w:rsidR="00FF73D5" w:rsidRPr="0026793F">
        <w:rPr>
          <w:sz w:val="22"/>
        </w:rPr>
        <w:t>V roce 2019 byl dokončen druhý opravárenský hangár s dílenským, skladovým a administrativním zázemím.</w:t>
      </w:r>
    </w:p>
    <w:sectPr w:rsidR="00A65092" w:rsidRPr="0026793F" w:rsidSect="00216E37">
      <w:headerReference w:type="default" r:id="rId6"/>
      <w:footerReference w:type="default" r:id="rId7"/>
      <w:pgSz w:w="11906" w:h="16838"/>
      <w:pgMar w:top="3686" w:right="1418" w:bottom="2325" w:left="1418"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5C924" w14:textId="77777777" w:rsidR="00B07BD8" w:rsidRDefault="00B07BD8" w:rsidP="00B42F4E">
      <w:pPr>
        <w:spacing w:after="0" w:line="240" w:lineRule="auto"/>
      </w:pPr>
      <w:r>
        <w:separator/>
      </w:r>
    </w:p>
  </w:endnote>
  <w:endnote w:type="continuationSeparator" w:id="0">
    <w:p w14:paraId="3CE38CA5" w14:textId="77777777" w:rsidR="00B07BD8" w:rsidRDefault="00B07BD8" w:rsidP="00B42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5D459" w14:textId="77777777" w:rsidR="00B42F4E" w:rsidRDefault="00067346" w:rsidP="00386F6A">
    <w:pPr>
      <w:pStyle w:val="Zpat"/>
      <w:jc w:val="right"/>
    </w:pPr>
    <w:r w:rsidRPr="00465B3C">
      <w:rPr>
        <w:noProof/>
      </w:rPr>
      <mc:AlternateContent>
        <mc:Choice Requires="wps">
          <w:drawing>
            <wp:anchor distT="0" distB="0" distL="114300" distR="114300" simplePos="0" relativeHeight="251661312" behindDoc="0" locked="0" layoutInCell="1" allowOverlap="1" wp14:anchorId="3AF13836" wp14:editId="53063A18">
              <wp:simplePos x="0" y="0"/>
              <wp:positionH relativeFrom="margin">
                <wp:posOffset>3890645</wp:posOffset>
              </wp:positionH>
              <wp:positionV relativeFrom="margin">
                <wp:posOffset>7451090</wp:posOffset>
              </wp:positionV>
              <wp:extent cx="1905000" cy="1404620"/>
              <wp:effectExtent l="0" t="0" r="0" b="9525"/>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4620"/>
                      </a:xfrm>
                      <a:prstGeom prst="rect">
                        <a:avLst/>
                      </a:prstGeom>
                      <a:solidFill>
                        <a:srgbClr val="FFFFFF"/>
                      </a:solidFill>
                      <a:ln w="9525">
                        <a:noFill/>
                        <a:miter lim="800000"/>
                        <a:headEnd/>
                        <a:tailEnd/>
                      </a:ln>
                    </wps:spPr>
                    <wps:txbx>
                      <w:txbxContent>
                        <w:p w14:paraId="795E3CF7" w14:textId="77777777" w:rsidR="00230C01" w:rsidRDefault="00067346" w:rsidP="00067346">
                          <w:pPr>
                            <w:spacing w:after="0" w:line="240" w:lineRule="auto"/>
                            <w:jc w:val="center"/>
                            <w:rPr>
                              <w:color w:val="7F7F7F" w:themeColor="text1" w:themeTint="80"/>
                              <w:sz w:val="16"/>
                              <w:szCs w:val="16"/>
                            </w:rPr>
                          </w:pPr>
                          <w:r>
                            <w:rPr>
                              <w:b/>
                              <w:color w:val="6085C3"/>
                              <w:sz w:val="16"/>
                              <w:szCs w:val="16"/>
                            </w:rPr>
                            <w:t xml:space="preserve">                                 </w:t>
                          </w:r>
                          <w:r w:rsidR="00230C01">
                            <w:rPr>
                              <w:b/>
                              <w:color w:val="6085C3"/>
                              <w:sz w:val="16"/>
                              <w:szCs w:val="16"/>
                            </w:rPr>
                            <w:t>COMP ID</w:t>
                          </w:r>
                          <w:r w:rsidR="00230C01" w:rsidRPr="00465B3C">
                            <w:rPr>
                              <w:b/>
                              <w:color w:val="6085C3"/>
                              <w:sz w:val="16"/>
                              <w:szCs w:val="16"/>
                            </w:rPr>
                            <w:t>:</w:t>
                          </w:r>
                          <w:r w:rsidR="00230C01">
                            <w:rPr>
                              <w:color w:val="7F7F7F" w:themeColor="text1" w:themeTint="80"/>
                              <w:sz w:val="16"/>
                              <w:szCs w:val="16"/>
                            </w:rPr>
                            <w:tab/>
                          </w:r>
                          <w:r>
                            <w:rPr>
                              <w:color w:val="7F7F7F" w:themeColor="text1" w:themeTint="80"/>
                              <w:sz w:val="16"/>
                              <w:szCs w:val="16"/>
                            </w:rPr>
                            <w:t xml:space="preserve">  </w:t>
                          </w:r>
                          <w:r w:rsidR="00960CFB">
                            <w:rPr>
                              <w:color w:val="7F7F7F" w:themeColor="text1" w:themeTint="80"/>
                              <w:sz w:val="16"/>
                              <w:szCs w:val="16"/>
                            </w:rPr>
                            <w:t xml:space="preserve">   </w:t>
                          </w:r>
                          <w:r w:rsidR="00230C01">
                            <w:rPr>
                              <w:color w:val="7F7F7F" w:themeColor="text1" w:themeTint="80"/>
                              <w:sz w:val="16"/>
                              <w:szCs w:val="16"/>
                            </w:rPr>
                            <w:t>27768872</w:t>
                          </w:r>
                        </w:p>
                        <w:p w14:paraId="2F55C09C" w14:textId="77777777" w:rsidR="00230C01" w:rsidRDefault="00960CFB" w:rsidP="00960CFB">
                          <w:pPr>
                            <w:spacing w:after="0" w:line="240" w:lineRule="auto"/>
                            <w:jc w:val="center"/>
                            <w:rPr>
                              <w:color w:val="7F7F7F" w:themeColor="text1" w:themeTint="80"/>
                              <w:sz w:val="16"/>
                              <w:szCs w:val="16"/>
                            </w:rPr>
                          </w:pPr>
                          <w:r>
                            <w:rPr>
                              <w:b/>
                              <w:color w:val="6085C3"/>
                              <w:sz w:val="16"/>
                              <w:szCs w:val="16"/>
                            </w:rPr>
                            <w:t xml:space="preserve">                                     </w:t>
                          </w:r>
                          <w:r w:rsidR="00230C01">
                            <w:rPr>
                              <w:b/>
                              <w:color w:val="6085C3"/>
                              <w:sz w:val="16"/>
                              <w:szCs w:val="16"/>
                            </w:rPr>
                            <w:t>VAT ID:</w:t>
                          </w:r>
                          <w:r w:rsidR="00230C01">
                            <w:rPr>
                              <w:b/>
                              <w:color w:val="6085C3"/>
                              <w:sz w:val="16"/>
                              <w:szCs w:val="16"/>
                            </w:rPr>
                            <w:tab/>
                          </w:r>
                          <w:r w:rsidR="00230C01">
                            <w:rPr>
                              <w:color w:val="7F7F7F" w:themeColor="text1" w:themeTint="80"/>
                              <w:sz w:val="16"/>
                              <w:szCs w:val="16"/>
                            </w:rPr>
                            <w:t>CZ27768872</w:t>
                          </w:r>
                        </w:p>
                        <w:p w14:paraId="07CB000F" w14:textId="77777777" w:rsidR="00230C01" w:rsidRPr="00465B3C" w:rsidRDefault="00230C01" w:rsidP="00230C01">
                          <w:pPr>
                            <w:spacing w:after="0" w:line="240" w:lineRule="auto"/>
                            <w:jc w:val="right"/>
                            <w:rPr>
                              <w:color w:val="7F7F7F" w:themeColor="text1" w:themeTint="80"/>
                              <w:sz w:val="16"/>
                              <w:szCs w:val="16"/>
                            </w:rPr>
                          </w:pPr>
                          <w:r w:rsidRPr="00D06AD3">
                            <w:rPr>
                              <w:color w:val="7F7F7F" w:themeColor="text1" w:themeTint="80"/>
                              <w:sz w:val="16"/>
                              <w:szCs w:val="16"/>
                              <w:lang w:val="en-US"/>
                            </w:rPr>
                            <w:t>Regist</w:t>
                          </w:r>
                          <w:r w:rsidR="00960CFB" w:rsidRPr="00D06AD3">
                            <w:rPr>
                              <w:color w:val="7F7F7F" w:themeColor="text1" w:themeTint="80"/>
                              <w:sz w:val="16"/>
                              <w:szCs w:val="16"/>
                              <w:lang w:val="en-US"/>
                            </w:rPr>
                            <w:t>e</w:t>
                          </w:r>
                          <w:r w:rsidRPr="00D06AD3">
                            <w:rPr>
                              <w:color w:val="7F7F7F" w:themeColor="text1" w:themeTint="80"/>
                              <w:sz w:val="16"/>
                              <w:szCs w:val="16"/>
                              <w:lang w:val="en-US"/>
                            </w:rPr>
                            <w:t>red in the Commercial Register kept by Regional Court</w:t>
                          </w:r>
                          <w:r w:rsidR="00960CFB" w:rsidRPr="00D06AD3">
                            <w:rPr>
                              <w:color w:val="7F7F7F" w:themeColor="text1" w:themeTint="80"/>
                              <w:sz w:val="16"/>
                              <w:szCs w:val="16"/>
                              <w:lang w:val="en-US"/>
                            </w:rPr>
                            <w:t xml:space="preserve"> in</w:t>
                          </w:r>
                          <w:r w:rsidRPr="00D06AD3">
                            <w:rPr>
                              <w:color w:val="7F7F7F" w:themeColor="text1" w:themeTint="80"/>
                              <w:sz w:val="16"/>
                              <w:szCs w:val="16"/>
                              <w:lang w:val="en-US"/>
                            </w:rPr>
                            <w:t xml:space="preserve"> Ostrava, Section B, 302</w:t>
                          </w:r>
                          <w:r>
                            <w:rPr>
                              <w:color w:val="7F7F7F" w:themeColor="text1" w:themeTint="80"/>
                              <w:sz w:val="16"/>
                              <w:szCs w:val="16"/>
                            </w:rPr>
                            <w:t>9</w:t>
                          </w:r>
                        </w:p>
                      </w:txbxContent>
                    </wps:txbx>
                    <wps:bodyPr rot="0" vert="horz" wrap="square" lIns="0" tIns="0" rIns="0" bIns="0" anchor="t" anchorCtr="0">
                      <a:spAutoFit/>
                    </wps:bodyPr>
                  </wps:wsp>
                </a:graphicData>
              </a:graphic>
              <wp14:sizeRelH relativeFrom="margin">
                <wp14:pctWidth>0</wp14:pctWidth>
              </wp14:sizeRelH>
            </wp:anchor>
          </w:drawing>
        </mc:Choice>
        <mc:Fallback>
          <w:pict>
            <v:shapetype w14:anchorId="3AF13836" id="_x0000_t202" coordsize="21600,21600" o:spt="202" path="m,l,21600r21600,l21600,xe">
              <v:stroke joinstyle="miter"/>
              <v:path gradientshapeok="t" o:connecttype="rect"/>
            </v:shapetype>
            <v:shape id="Textové pole 2" o:spid="_x0000_s1026" type="#_x0000_t202" style="position:absolute;left:0;text-align:left;margin-left:306.35pt;margin-top:586.7pt;width:150pt;height:110.6pt;z-index:25166131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" stroked="f">
              <v:textbox style="mso-fit-shape-to-text:t" inset="0,0,0,0">
                <w:txbxContent>
                  <w:p w14:paraId="795E3CF7" w14:textId="77777777" w:rsidR="00230C01" w:rsidRDefault="00067346" w:rsidP="00067346">
                    <w:pPr>
                      <w:spacing w:after="0" w:line="240" w:lineRule="auto"/>
                      <w:jc w:val="center"/>
                      <w:rPr>
                        <w:color w:val="7F7F7F" w:themeColor="text1" w:themeTint="80"/>
                        <w:sz w:val="16"/>
                        <w:szCs w:val="16"/>
                      </w:rPr>
                    </w:pPr>
                    <w:r>
                      <w:rPr>
                        <w:b/>
                        <w:color w:val="6085C3"/>
                        <w:sz w:val="16"/>
                        <w:szCs w:val="16"/>
                      </w:rPr>
                      <w:t xml:space="preserve">                                 </w:t>
                    </w:r>
                    <w:r w:rsidR="00230C01">
                      <w:rPr>
                        <w:b/>
                        <w:color w:val="6085C3"/>
                        <w:sz w:val="16"/>
                        <w:szCs w:val="16"/>
                      </w:rPr>
                      <w:t>COMP ID</w:t>
                    </w:r>
                    <w:r w:rsidR="00230C01" w:rsidRPr="00465B3C">
                      <w:rPr>
                        <w:b/>
                        <w:color w:val="6085C3"/>
                        <w:sz w:val="16"/>
                        <w:szCs w:val="16"/>
                      </w:rPr>
                      <w:t>:</w:t>
                    </w:r>
                    <w:r w:rsidR="00230C01">
                      <w:rPr>
                        <w:color w:val="7F7F7F" w:themeColor="text1" w:themeTint="80"/>
                        <w:sz w:val="16"/>
                        <w:szCs w:val="16"/>
                      </w:rPr>
                      <w:tab/>
                    </w:r>
                    <w:r>
                      <w:rPr>
                        <w:color w:val="7F7F7F" w:themeColor="text1" w:themeTint="80"/>
                        <w:sz w:val="16"/>
                        <w:szCs w:val="16"/>
                      </w:rPr>
                      <w:t xml:space="preserve">  </w:t>
                    </w:r>
                    <w:r w:rsidR="00960CFB">
                      <w:rPr>
                        <w:color w:val="7F7F7F" w:themeColor="text1" w:themeTint="80"/>
                        <w:sz w:val="16"/>
                        <w:szCs w:val="16"/>
                      </w:rPr>
                      <w:t xml:space="preserve">   </w:t>
                    </w:r>
                    <w:r w:rsidR="00230C01">
                      <w:rPr>
                        <w:color w:val="7F7F7F" w:themeColor="text1" w:themeTint="80"/>
                        <w:sz w:val="16"/>
                        <w:szCs w:val="16"/>
                      </w:rPr>
                      <w:t>27768872</w:t>
                    </w:r>
                  </w:p>
                  <w:p w14:paraId="2F55C09C" w14:textId="77777777" w:rsidR="00230C01" w:rsidRDefault="00960CFB" w:rsidP="00960CFB">
                    <w:pPr>
                      <w:spacing w:after="0" w:line="240" w:lineRule="auto"/>
                      <w:jc w:val="center"/>
                      <w:rPr>
                        <w:color w:val="7F7F7F" w:themeColor="text1" w:themeTint="80"/>
                        <w:sz w:val="16"/>
                        <w:szCs w:val="16"/>
                      </w:rPr>
                    </w:pPr>
                    <w:r>
                      <w:rPr>
                        <w:b/>
                        <w:color w:val="6085C3"/>
                        <w:sz w:val="16"/>
                        <w:szCs w:val="16"/>
                      </w:rPr>
                      <w:t xml:space="preserve">                                     </w:t>
                    </w:r>
                    <w:r w:rsidR="00230C01">
                      <w:rPr>
                        <w:b/>
                        <w:color w:val="6085C3"/>
                        <w:sz w:val="16"/>
                        <w:szCs w:val="16"/>
                      </w:rPr>
                      <w:t>VAT ID:</w:t>
                    </w:r>
                    <w:r w:rsidR="00230C01">
                      <w:rPr>
                        <w:b/>
                        <w:color w:val="6085C3"/>
                        <w:sz w:val="16"/>
                        <w:szCs w:val="16"/>
                      </w:rPr>
                      <w:tab/>
                    </w:r>
                    <w:r w:rsidR="00230C01">
                      <w:rPr>
                        <w:color w:val="7F7F7F" w:themeColor="text1" w:themeTint="80"/>
                        <w:sz w:val="16"/>
                        <w:szCs w:val="16"/>
                      </w:rPr>
                      <w:t>CZ27768872</w:t>
                    </w:r>
                  </w:p>
                  <w:p w14:paraId="07CB000F" w14:textId="77777777" w:rsidR="00230C01" w:rsidRPr="00465B3C" w:rsidRDefault="00230C01" w:rsidP="00230C01">
                    <w:pPr>
                      <w:spacing w:after="0" w:line="240" w:lineRule="auto"/>
                      <w:jc w:val="right"/>
                      <w:rPr>
                        <w:color w:val="7F7F7F" w:themeColor="text1" w:themeTint="80"/>
                        <w:sz w:val="16"/>
                        <w:szCs w:val="16"/>
                      </w:rPr>
                    </w:pPr>
                    <w:r w:rsidRPr="00D06AD3">
                      <w:rPr>
                        <w:color w:val="7F7F7F" w:themeColor="text1" w:themeTint="80"/>
                        <w:sz w:val="16"/>
                        <w:szCs w:val="16"/>
                        <w:lang w:val="en-US"/>
                      </w:rPr>
                      <w:t>Regist</w:t>
                    </w:r>
                    <w:r w:rsidR="00960CFB" w:rsidRPr="00D06AD3">
                      <w:rPr>
                        <w:color w:val="7F7F7F" w:themeColor="text1" w:themeTint="80"/>
                        <w:sz w:val="16"/>
                        <w:szCs w:val="16"/>
                        <w:lang w:val="en-US"/>
                      </w:rPr>
                      <w:t>e</w:t>
                    </w:r>
                    <w:r w:rsidRPr="00D06AD3">
                      <w:rPr>
                        <w:color w:val="7F7F7F" w:themeColor="text1" w:themeTint="80"/>
                        <w:sz w:val="16"/>
                        <w:szCs w:val="16"/>
                        <w:lang w:val="en-US"/>
                      </w:rPr>
                      <w:t>red in the Commercial Register kept by Regional Court</w:t>
                    </w:r>
                    <w:r w:rsidR="00960CFB" w:rsidRPr="00D06AD3">
                      <w:rPr>
                        <w:color w:val="7F7F7F" w:themeColor="text1" w:themeTint="80"/>
                        <w:sz w:val="16"/>
                        <w:szCs w:val="16"/>
                        <w:lang w:val="en-US"/>
                      </w:rPr>
                      <w:t xml:space="preserve"> in</w:t>
                    </w:r>
                    <w:r w:rsidRPr="00D06AD3">
                      <w:rPr>
                        <w:color w:val="7F7F7F" w:themeColor="text1" w:themeTint="80"/>
                        <w:sz w:val="16"/>
                        <w:szCs w:val="16"/>
                        <w:lang w:val="en-US"/>
                      </w:rPr>
                      <w:t xml:space="preserve"> Ostrava, Section B, 302</w:t>
                    </w:r>
                    <w:r>
                      <w:rPr>
                        <w:color w:val="7F7F7F" w:themeColor="text1" w:themeTint="80"/>
                        <w:sz w:val="16"/>
                        <w:szCs w:val="16"/>
                      </w:rPr>
                      <w:t>9</w:t>
                    </w:r>
                  </w:p>
                </w:txbxContent>
              </v:textbox>
              <w10:wrap type="square" anchorx="margin" anchory="margin"/>
            </v:shape>
          </w:pict>
        </mc:Fallback>
      </mc:AlternateContent>
    </w:r>
    <w:r w:rsidR="00230C01">
      <w:rPr>
        <w:noProof/>
      </w:rPr>
      <mc:AlternateContent>
        <mc:Choice Requires="wps">
          <w:drawing>
            <wp:anchor distT="0" distB="0" distL="114300" distR="114300" simplePos="0" relativeHeight="251662336" behindDoc="0" locked="0" layoutInCell="1" allowOverlap="1" wp14:anchorId="30EF99B0" wp14:editId="72E7CF26">
              <wp:simplePos x="0" y="0"/>
              <wp:positionH relativeFrom="column">
                <wp:posOffset>-33655</wp:posOffset>
              </wp:positionH>
              <wp:positionV relativeFrom="paragraph">
                <wp:posOffset>-490220</wp:posOffset>
              </wp:positionV>
              <wp:extent cx="5781675" cy="9525"/>
              <wp:effectExtent l="0" t="0" r="28575" b="28575"/>
              <wp:wrapNone/>
              <wp:docPr id="5" name="Přímá spojnice 5"/>
              <wp:cNvGraphicFramePr/>
              <a:graphic xmlns:a="http://schemas.openxmlformats.org/drawingml/2006/main">
                <a:graphicData uri="http://schemas.microsoft.com/office/word/2010/wordprocessingShape">
                  <wps:wsp>
                    <wps:cNvCnPr/>
                    <wps:spPr>
                      <a:xfrm>
                        <a:off x="0" y="0"/>
                        <a:ext cx="5781675" cy="952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20BC9B47" id="Přímá spojnice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65pt,-38.6pt" to="452.6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" strokecolor="#a5a5a5 [3206]" strokeweight=".5pt">
              <v:stroke joinstyle="miter"/>
            </v:line>
          </w:pict>
        </mc:Fallback>
      </mc:AlternateContent>
    </w:r>
    <w:r w:rsidR="00230C01" w:rsidRPr="00465B3C">
      <w:rPr>
        <w:noProof/>
      </w:rPr>
      <mc:AlternateContent>
        <mc:Choice Requires="wps">
          <w:drawing>
            <wp:anchor distT="0" distB="0" distL="114300" distR="114300" simplePos="0" relativeHeight="251659264" behindDoc="0" locked="0" layoutInCell="1" allowOverlap="1" wp14:anchorId="4202D952" wp14:editId="0257E3A7">
              <wp:simplePos x="0" y="0"/>
              <wp:positionH relativeFrom="margin">
                <wp:align>center</wp:align>
              </wp:positionH>
              <wp:positionV relativeFrom="margin">
                <wp:posOffset>7479665</wp:posOffset>
              </wp:positionV>
              <wp:extent cx="1457325" cy="1404620"/>
              <wp:effectExtent l="0" t="0" r="9525" b="0"/>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4620"/>
                      </a:xfrm>
                      <a:prstGeom prst="rect">
                        <a:avLst/>
                      </a:prstGeom>
                      <a:solidFill>
                        <a:srgbClr val="FFFFFF"/>
                      </a:solidFill>
                      <a:ln w="9525">
                        <a:noFill/>
                        <a:miter lim="800000"/>
                        <a:headEnd/>
                        <a:tailEnd/>
                      </a:ln>
                    </wps:spPr>
                    <wps:txbx>
                      <w:txbxContent>
                        <w:p w14:paraId="263D90A4" w14:textId="77777777" w:rsidR="00465B3C" w:rsidRDefault="00465B3C" w:rsidP="00386F6A">
                          <w:pPr>
                            <w:spacing w:after="0" w:line="240" w:lineRule="auto"/>
                            <w:rPr>
                              <w:color w:val="7F7F7F" w:themeColor="text1" w:themeTint="80"/>
                              <w:sz w:val="16"/>
                              <w:szCs w:val="16"/>
                            </w:rPr>
                          </w:pPr>
                          <w:r w:rsidRPr="00D06AD3">
                            <w:rPr>
                              <w:b/>
                              <w:color w:val="6085C3"/>
                              <w:sz w:val="16"/>
                              <w:szCs w:val="16"/>
                              <w:lang w:val="en-US"/>
                            </w:rPr>
                            <w:t>Phone</w:t>
                          </w:r>
                          <w:r w:rsidRPr="00465B3C">
                            <w:rPr>
                              <w:b/>
                              <w:color w:val="6085C3"/>
                              <w:sz w:val="16"/>
                              <w:szCs w:val="16"/>
                            </w:rPr>
                            <w:t>:</w:t>
                          </w:r>
                          <w:r>
                            <w:rPr>
                              <w:color w:val="7F7F7F" w:themeColor="text1" w:themeTint="80"/>
                              <w:sz w:val="16"/>
                              <w:szCs w:val="16"/>
                            </w:rPr>
                            <w:tab/>
                          </w:r>
                          <w:r w:rsidRPr="00465B3C">
                            <w:rPr>
                              <w:color w:val="7F7F7F" w:themeColor="text1" w:themeTint="80"/>
                              <w:sz w:val="16"/>
                              <w:szCs w:val="16"/>
                            </w:rPr>
                            <w:t>+420 556 789</w:t>
                          </w:r>
                          <w:r w:rsidR="00230C01">
                            <w:rPr>
                              <w:color w:val="7F7F7F" w:themeColor="text1" w:themeTint="80"/>
                              <w:sz w:val="16"/>
                              <w:szCs w:val="16"/>
                            </w:rPr>
                            <w:t> </w:t>
                          </w:r>
                          <w:r w:rsidRPr="00465B3C">
                            <w:rPr>
                              <w:color w:val="7F7F7F" w:themeColor="text1" w:themeTint="80"/>
                              <w:sz w:val="16"/>
                              <w:szCs w:val="16"/>
                            </w:rPr>
                            <w:t>111</w:t>
                          </w:r>
                          <w:r w:rsidR="00230C01">
                            <w:rPr>
                              <w:color w:val="7F7F7F" w:themeColor="text1" w:themeTint="80"/>
                              <w:sz w:val="16"/>
                              <w:szCs w:val="16"/>
                            </w:rPr>
                            <w:t>/112</w:t>
                          </w:r>
                        </w:p>
                        <w:p w14:paraId="22E2A72A" w14:textId="77777777" w:rsidR="00230C01" w:rsidRPr="00465B3C" w:rsidRDefault="00230C01" w:rsidP="00386F6A">
                          <w:pPr>
                            <w:spacing w:after="0" w:line="240" w:lineRule="auto"/>
                            <w:rPr>
                              <w:color w:val="7F7F7F" w:themeColor="text1" w:themeTint="80"/>
                              <w:sz w:val="16"/>
                              <w:szCs w:val="16"/>
                            </w:rPr>
                          </w:pPr>
                          <w:r>
                            <w:rPr>
                              <w:b/>
                              <w:color w:val="6085C3"/>
                              <w:sz w:val="16"/>
                              <w:szCs w:val="16"/>
                            </w:rPr>
                            <w:t>Fax:</w:t>
                          </w:r>
                          <w:r>
                            <w:rPr>
                              <w:b/>
                              <w:color w:val="6085C3"/>
                              <w:sz w:val="16"/>
                              <w:szCs w:val="16"/>
                            </w:rPr>
                            <w:tab/>
                          </w:r>
                          <w:r w:rsidRPr="00465B3C">
                            <w:rPr>
                              <w:color w:val="7F7F7F" w:themeColor="text1" w:themeTint="80"/>
                              <w:sz w:val="16"/>
                              <w:szCs w:val="16"/>
                            </w:rPr>
                            <w:t>+420 556 789</w:t>
                          </w:r>
                          <w:r>
                            <w:rPr>
                              <w:color w:val="7F7F7F" w:themeColor="text1" w:themeTint="80"/>
                              <w:sz w:val="16"/>
                              <w:szCs w:val="16"/>
                            </w:rPr>
                            <w:t> </w:t>
                          </w:r>
                          <w:r w:rsidRPr="00465B3C">
                            <w:rPr>
                              <w:color w:val="7F7F7F" w:themeColor="text1" w:themeTint="80"/>
                              <w:sz w:val="16"/>
                              <w:szCs w:val="16"/>
                            </w:rPr>
                            <w:t>1</w:t>
                          </w:r>
                          <w:r>
                            <w:rPr>
                              <w:color w:val="7F7F7F" w:themeColor="text1" w:themeTint="80"/>
                              <w:sz w:val="16"/>
                              <w:szCs w:val="16"/>
                            </w:rPr>
                            <w:t>22</w:t>
                          </w:r>
                        </w:p>
                        <w:p w14:paraId="6C33C9F3" w14:textId="77777777" w:rsidR="00230C01" w:rsidRDefault="00465B3C" w:rsidP="00386F6A">
                          <w:pPr>
                            <w:spacing w:after="0" w:line="240" w:lineRule="auto"/>
                            <w:rPr>
                              <w:color w:val="7F7F7F" w:themeColor="text1" w:themeTint="80"/>
                              <w:sz w:val="16"/>
                              <w:szCs w:val="16"/>
                            </w:rPr>
                          </w:pPr>
                          <w:r w:rsidRPr="00465B3C">
                            <w:rPr>
                              <w:b/>
                              <w:color w:val="6085C3"/>
                              <w:sz w:val="16"/>
                              <w:szCs w:val="16"/>
                            </w:rPr>
                            <w:t>E-mail:</w:t>
                          </w:r>
                          <w:r w:rsidRPr="00465B3C">
                            <w:rPr>
                              <w:color w:val="6085C3"/>
                              <w:sz w:val="16"/>
                              <w:szCs w:val="16"/>
                            </w:rPr>
                            <w:t xml:space="preserve"> </w:t>
                          </w:r>
                          <w:r>
                            <w:rPr>
                              <w:color w:val="7F7F7F" w:themeColor="text1" w:themeTint="80"/>
                              <w:sz w:val="16"/>
                              <w:szCs w:val="16"/>
                            </w:rPr>
                            <w:tab/>
                          </w:r>
                          <w:hyperlink r:id="rId1" w:history="1">
                            <w:r w:rsidR="00230C01" w:rsidRPr="00230C01">
                              <w:rPr>
                                <w:color w:val="7F7F7F" w:themeColor="text1" w:themeTint="80"/>
                                <w:sz w:val="16"/>
                                <w:szCs w:val="16"/>
                              </w:rPr>
                              <w:t>secretary@jobair.cz</w:t>
                            </w:r>
                          </w:hyperlink>
                        </w:p>
                        <w:p w14:paraId="19D76B5C" w14:textId="77777777" w:rsidR="00230C01" w:rsidRPr="00465B3C" w:rsidRDefault="00230C01" w:rsidP="00386F6A">
                          <w:pPr>
                            <w:spacing w:after="0" w:line="240" w:lineRule="auto"/>
                            <w:rPr>
                              <w:color w:val="7F7F7F" w:themeColor="text1" w:themeTint="80"/>
                              <w:sz w:val="16"/>
                              <w:szCs w:val="16"/>
                            </w:rPr>
                          </w:pPr>
                          <w:r>
                            <w:rPr>
                              <w:b/>
                              <w:color w:val="6085C3"/>
                              <w:sz w:val="16"/>
                              <w:szCs w:val="16"/>
                            </w:rPr>
                            <w:t>Web:</w:t>
                          </w:r>
                          <w:r>
                            <w:rPr>
                              <w:b/>
                              <w:color w:val="6085C3"/>
                              <w:sz w:val="16"/>
                              <w:szCs w:val="16"/>
                            </w:rPr>
                            <w:tab/>
                          </w:r>
                          <w:r>
                            <w:rPr>
                              <w:color w:val="7F7F7F" w:themeColor="text1" w:themeTint="80"/>
                              <w:sz w:val="16"/>
                              <w:szCs w:val="16"/>
                            </w:rPr>
                            <w:t>www.jobair.eu</w:t>
                          </w:r>
                        </w:p>
                      </w:txbxContent>
                    </wps:txbx>
                    <wps:bodyPr rot="0" vert="horz" wrap="square" lIns="0" tIns="0" rIns="0" bIns="0" anchor="t" anchorCtr="0">
                      <a:spAutoFit/>
                    </wps:bodyPr>
                  </wps:wsp>
                </a:graphicData>
              </a:graphic>
              <wp14:sizeRelH relativeFrom="margin">
                <wp14:pctWidth>0</wp14:pctWidth>
              </wp14:sizeRelH>
            </wp:anchor>
          </w:drawing>
        </mc:Choice>
        <mc:Fallback>
          <w:pict>
            <v:shape w14:anchorId="4202D952" id="_x0000_s1027" type="#_x0000_t202" style="position:absolute;left:0;text-align:left;margin-left:0;margin-top:588.95pt;width:114.75pt;height:110.6pt;z-index:251659264;visibility:visible;mso-wrap-style:square;mso-width-percent:0;mso-wrap-distance-left:9pt;mso-wrap-distance-top:0;mso-wrap-distance-right:9pt;mso-wrap-distance-bottom:0;mso-position-horizontal:center;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" stroked="f">
              <v:textbox style="mso-fit-shape-to-text:t" inset="0,0,0,0">
                <w:txbxContent>
                  <w:p w14:paraId="263D90A4" w14:textId="77777777" w:rsidR="00465B3C" w:rsidRDefault="00465B3C" w:rsidP="00386F6A">
                    <w:pPr>
                      <w:spacing w:after="0" w:line="240" w:lineRule="auto"/>
                      <w:rPr>
                        <w:color w:val="7F7F7F" w:themeColor="text1" w:themeTint="80"/>
                        <w:sz w:val="16"/>
                        <w:szCs w:val="16"/>
                      </w:rPr>
                    </w:pPr>
                    <w:r w:rsidRPr="00D06AD3">
                      <w:rPr>
                        <w:b/>
                        <w:color w:val="6085C3"/>
                        <w:sz w:val="16"/>
                        <w:szCs w:val="16"/>
                        <w:lang w:val="en-US"/>
                      </w:rPr>
                      <w:t>Phone</w:t>
                    </w:r>
                    <w:r w:rsidRPr="00465B3C">
                      <w:rPr>
                        <w:b/>
                        <w:color w:val="6085C3"/>
                        <w:sz w:val="16"/>
                        <w:szCs w:val="16"/>
                      </w:rPr>
                      <w:t>:</w:t>
                    </w:r>
                    <w:r>
                      <w:rPr>
                        <w:color w:val="7F7F7F" w:themeColor="text1" w:themeTint="80"/>
                        <w:sz w:val="16"/>
                        <w:szCs w:val="16"/>
                      </w:rPr>
                      <w:tab/>
                    </w:r>
                    <w:r w:rsidRPr="00465B3C">
                      <w:rPr>
                        <w:color w:val="7F7F7F" w:themeColor="text1" w:themeTint="80"/>
                        <w:sz w:val="16"/>
                        <w:szCs w:val="16"/>
                      </w:rPr>
                      <w:t>+420 556 789</w:t>
                    </w:r>
                    <w:r w:rsidR="00230C01">
                      <w:rPr>
                        <w:color w:val="7F7F7F" w:themeColor="text1" w:themeTint="80"/>
                        <w:sz w:val="16"/>
                        <w:szCs w:val="16"/>
                      </w:rPr>
                      <w:t> </w:t>
                    </w:r>
                    <w:r w:rsidRPr="00465B3C">
                      <w:rPr>
                        <w:color w:val="7F7F7F" w:themeColor="text1" w:themeTint="80"/>
                        <w:sz w:val="16"/>
                        <w:szCs w:val="16"/>
                      </w:rPr>
                      <w:t>111</w:t>
                    </w:r>
                    <w:r w:rsidR="00230C01">
                      <w:rPr>
                        <w:color w:val="7F7F7F" w:themeColor="text1" w:themeTint="80"/>
                        <w:sz w:val="16"/>
                        <w:szCs w:val="16"/>
                      </w:rPr>
                      <w:t>/112</w:t>
                    </w:r>
                  </w:p>
                  <w:p w14:paraId="22E2A72A" w14:textId="77777777" w:rsidR="00230C01" w:rsidRPr="00465B3C" w:rsidRDefault="00230C01" w:rsidP="00386F6A">
                    <w:pPr>
                      <w:spacing w:after="0" w:line="240" w:lineRule="auto"/>
                      <w:rPr>
                        <w:color w:val="7F7F7F" w:themeColor="text1" w:themeTint="80"/>
                        <w:sz w:val="16"/>
                        <w:szCs w:val="16"/>
                      </w:rPr>
                    </w:pPr>
                    <w:r>
                      <w:rPr>
                        <w:b/>
                        <w:color w:val="6085C3"/>
                        <w:sz w:val="16"/>
                        <w:szCs w:val="16"/>
                      </w:rPr>
                      <w:t>Fax:</w:t>
                    </w:r>
                    <w:r>
                      <w:rPr>
                        <w:b/>
                        <w:color w:val="6085C3"/>
                        <w:sz w:val="16"/>
                        <w:szCs w:val="16"/>
                      </w:rPr>
                      <w:tab/>
                    </w:r>
                    <w:r w:rsidRPr="00465B3C">
                      <w:rPr>
                        <w:color w:val="7F7F7F" w:themeColor="text1" w:themeTint="80"/>
                        <w:sz w:val="16"/>
                        <w:szCs w:val="16"/>
                      </w:rPr>
                      <w:t>+420 556 789</w:t>
                    </w:r>
                    <w:r>
                      <w:rPr>
                        <w:color w:val="7F7F7F" w:themeColor="text1" w:themeTint="80"/>
                        <w:sz w:val="16"/>
                        <w:szCs w:val="16"/>
                      </w:rPr>
                      <w:t> </w:t>
                    </w:r>
                    <w:r w:rsidRPr="00465B3C">
                      <w:rPr>
                        <w:color w:val="7F7F7F" w:themeColor="text1" w:themeTint="80"/>
                        <w:sz w:val="16"/>
                        <w:szCs w:val="16"/>
                      </w:rPr>
                      <w:t>1</w:t>
                    </w:r>
                    <w:r>
                      <w:rPr>
                        <w:color w:val="7F7F7F" w:themeColor="text1" w:themeTint="80"/>
                        <w:sz w:val="16"/>
                        <w:szCs w:val="16"/>
                      </w:rPr>
                      <w:t>22</w:t>
                    </w:r>
                  </w:p>
                  <w:p w14:paraId="6C33C9F3" w14:textId="77777777" w:rsidR="00230C01" w:rsidRDefault="00465B3C" w:rsidP="00386F6A">
                    <w:pPr>
                      <w:spacing w:after="0" w:line="240" w:lineRule="auto"/>
                      <w:rPr>
                        <w:color w:val="7F7F7F" w:themeColor="text1" w:themeTint="80"/>
                        <w:sz w:val="16"/>
                        <w:szCs w:val="16"/>
                      </w:rPr>
                    </w:pPr>
                    <w:r w:rsidRPr="00465B3C">
                      <w:rPr>
                        <w:b/>
                        <w:color w:val="6085C3"/>
                        <w:sz w:val="16"/>
                        <w:szCs w:val="16"/>
                      </w:rPr>
                      <w:t>E-mail:</w:t>
                    </w:r>
                    <w:r w:rsidRPr="00465B3C">
                      <w:rPr>
                        <w:color w:val="6085C3"/>
                        <w:sz w:val="16"/>
                        <w:szCs w:val="16"/>
                      </w:rPr>
                      <w:t xml:space="preserve"> </w:t>
                    </w:r>
                    <w:r>
                      <w:rPr>
                        <w:color w:val="7F7F7F" w:themeColor="text1" w:themeTint="80"/>
                        <w:sz w:val="16"/>
                        <w:szCs w:val="16"/>
                      </w:rPr>
                      <w:tab/>
                    </w:r>
                    <w:hyperlink r:id="rId2" w:history="1">
                      <w:r w:rsidR="00230C01" w:rsidRPr="00230C01">
                        <w:rPr>
                          <w:color w:val="7F7F7F" w:themeColor="text1" w:themeTint="80"/>
                          <w:sz w:val="16"/>
                          <w:szCs w:val="16"/>
                        </w:rPr>
                        <w:t>secretary@jobair.cz</w:t>
                      </w:r>
                    </w:hyperlink>
                  </w:p>
                  <w:p w14:paraId="19D76B5C" w14:textId="77777777" w:rsidR="00230C01" w:rsidRPr="00465B3C" w:rsidRDefault="00230C01" w:rsidP="00386F6A">
                    <w:pPr>
                      <w:spacing w:after="0" w:line="240" w:lineRule="auto"/>
                      <w:rPr>
                        <w:color w:val="7F7F7F" w:themeColor="text1" w:themeTint="80"/>
                        <w:sz w:val="16"/>
                        <w:szCs w:val="16"/>
                      </w:rPr>
                    </w:pPr>
                    <w:r>
                      <w:rPr>
                        <w:b/>
                        <w:color w:val="6085C3"/>
                        <w:sz w:val="16"/>
                        <w:szCs w:val="16"/>
                      </w:rPr>
                      <w:t>Web:</w:t>
                    </w:r>
                    <w:r>
                      <w:rPr>
                        <w:b/>
                        <w:color w:val="6085C3"/>
                        <w:sz w:val="16"/>
                        <w:szCs w:val="16"/>
                      </w:rPr>
                      <w:tab/>
                    </w:r>
                    <w:r>
                      <w:rPr>
                        <w:color w:val="7F7F7F" w:themeColor="text1" w:themeTint="80"/>
                        <w:sz w:val="16"/>
                        <w:szCs w:val="16"/>
                      </w:rPr>
                      <w:t>www.jobair.eu</w:t>
                    </w:r>
                  </w:p>
                </w:txbxContent>
              </v:textbox>
              <w10:wrap type="square" anchorx="margin" anchory="margin"/>
            </v:shape>
          </w:pict>
        </mc:Fallback>
      </mc:AlternateContent>
    </w:r>
    <w:r w:rsidR="00230C01">
      <w:rPr>
        <w:noProof/>
      </w:rPr>
      <mc:AlternateContent>
        <mc:Choice Requires="wps">
          <w:drawing>
            <wp:anchor distT="0" distB="0" distL="114300" distR="114300" simplePos="0" relativeHeight="251658240" behindDoc="0" locked="0" layoutInCell="1" allowOverlap="1" wp14:anchorId="00C52E60" wp14:editId="2790CEE7">
              <wp:simplePos x="0" y="0"/>
              <wp:positionH relativeFrom="margin">
                <wp:align>left</wp:align>
              </wp:positionH>
              <wp:positionV relativeFrom="margin">
                <wp:posOffset>7456805</wp:posOffset>
              </wp:positionV>
              <wp:extent cx="1457325" cy="514350"/>
              <wp:effectExtent l="0" t="0" r="9525"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514350"/>
                      </a:xfrm>
                      <a:prstGeom prst="rect">
                        <a:avLst/>
                      </a:prstGeom>
                      <a:solidFill>
                        <a:srgbClr val="FFFFFF"/>
                      </a:solidFill>
                      <a:ln w="9525">
                        <a:noFill/>
                        <a:miter lim="800000"/>
                        <a:headEnd/>
                        <a:tailEnd/>
                      </a:ln>
                    </wps:spPr>
                    <wps:txbx>
                      <w:txbxContent>
                        <w:p w14:paraId="0FED2377" w14:textId="77777777" w:rsidR="003F12AD" w:rsidRPr="003F12AD" w:rsidRDefault="003F12AD" w:rsidP="003F12AD">
                          <w:pPr>
                            <w:spacing w:after="0" w:line="240" w:lineRule="auto"/>
                            <w:rPr>
                              <w:b/>
                              <w:color w:val="6085C3"/>
                              <w:sz w:val="16"/>
                              <w:szCs w:val="16"/>
                            </w:rPr>
                          </w:pPr>
                          <w:r w:rsidRPr="003F12AD">
                            <w:rPr>
                              <w:b/>
                              <w:color w:val="6085C3"/>
                              <w:sz w:val="16"/>
                              <w:szCs w:val="16"/>
                            </w:rPr>
                            <w:t xml:space="preserve">JOB AIR </w:t>
                          </w:r>
                          <w:r w:rsidRPr="00D06AD3">
                            <w:rPr>
                              <w:b/>
                              <w:color w:val="6085C3"/>
                              <w:sz w:val="16"/>
                              <w:szCs w:val="16"/>
                              <w:lang w:val="en-US"/>
                            </w:rPr>
                            <w:t>Technic,</w:t>
                          </w:r>
                          <w:r w:rsidRPr="003F12AD">
                            <w:rPr>
                              <w:b/>
                              <w:color w:val="6085C3"/>
                              <w:sz w:val="16"/>
                              <w:szCs w:val="16"/>
                            </w:rPr>
                            <w:t xml:space="preserve"> a. s.</w:t>
                          </w:r>
                        </w:p>
                        <w:p w14:paraId="17764601" w14:textId="77777777" w:rsidR="00230C01" w:rsidRDefault="003F12AD" w:rsidP="003F12AD">
                          <w:pPr>
                            <w:spacing w:after="0" w:line="240" w:lineRule="auto"/>
                            <w:rPr>
                              <w:color w:val="7F7F7F" w:themeColor="text1" w:themeTint="80"/>
                              <w:sz w:val="16"/>
                              <w:szCs w:val="16"/>
                            </w:rPr>
                          </w:pPr>
                          <w:r w:rsidRPr="003F12AD">
                            <w:rPr>
                              <w:color w:val="7F7F7F" w:themeColor="text1" w:themeTint="80"/>
                              <w:sz w:val="16"/>
                              <w:szCs w:val="16"/>
                            </w:rPr>
                            <w:t>Gen. Fajtla 370</w:t>
                          </w:r>
                        </w:p>
                        <w:p w14:paraId="2F684990" w14:textId="77777777" w:rsidR="003F12AD" w:rsidRPr="003F12AD" w:rsidRDefault="003F12AD" w:rsidP="003F12AD">
                          <w:pPr>
                            <w:spacing w:after="0" w:line="240" w:lineRule="auto"/>
                            <w:rPr>
                              <w:color w:val="7F7F7F" w:themeColor="text1" w:themeTint="80"/>
                              <w:sz w:val="16"/>
                              <w:szCs w:val="16"/>
                            </w:rPr>
                          </w:pPr>
                          <w:r w:rsidRPr="003F12AD">
                            <w:rPr>
                              <w:color w:val="7F7F7F" w:themeColor="text1" w:themeTint="80"/>
                              <w:sz w:val="16"/>
                              <w:szCs w:val="16"/>
                            </w:rPr>
                            <w:t>742 51 Moš</w:t>
                          </w:r>
                          <w:r w:rsidR="00230C01">
                            <w:rPr>
                              <w:color w:val="7F7F7F" w:themeColor="text1" w:themeTint="80"/>
                              <w:sz w:val="16"/>
                              <w:szCs w:val="16"/>
                            </w:rPr>
                            <w:t>n</w:t>
                          </w:r>
                          <w:r w:rsidRPr="003F12AD">
                            <w:rPr>
                              <w:color w:val="7F7F7F" w:themeColor="text1" w:themeTint="80"/>
                              <w:sz w:val="16"/>
                              <w:szCs w:val="16"/>
                            </w:rPr>
                            <w:t>ov</w:t>
                          </w:r>
                        </w:p>
                        <w:p w14:paraId="4EDAF1CD" w14:textId="77777777" w:rsidR="003F12AD" w:rsidRPr="003F12AD" w:rsidRDefault="003F12AD" w:rsidP="003F12AD">
                          <w:pPr>
                            <w:spacing w:after="0" w:line="240" w:lineRule="auto"/>
                            <w:rPr>
                              <w:color w:val="7F7F7F" w:themeColor="text1" w:themeTint="80"/>
                              <w:sz w:val="16"/>
                              <w:szCs w:val="16"/>
                            </w:rPr>
                          </w:pPr>
                          <w:r w:rsidRPr="003F12AD">
                            <w:rPr>
                              <w:color w:val="7F7F7F" w:themeColor="text1" w:themeTint="80"/>
                              <w:sz w:val="16"/>
                              <w:szCs w:val="16"/>
                            </w:rPr>
                            <w:t>Czech Republic</w:t>
                          </w:r>
                        </w:p>
                      </w:txbxContent>
                    </wps:txbx>
                    <wps:bodyPr rot="0" vert="horz" wrap="square" lIns="0" tIns="0" rIns="0" bIns="0" anchor="t" anchorCtr="0">
                      <a:noAutofit/>
                    </wps:bodyPr>
                  </wps:wsp>
                </a:graphicData>
              </a:graphic>
              <wp14:sizeRelH relativeFrom="margin">
                <wp14:pctWidth>0</wp14:pctWidth>
              </wp14:sizeRelH>
            </wp:anchor>
          </w:drawing>
        </mc:Choice>
        <mc:Fallback>
          <w:pict>
            <v:shape w14:anchorId="00C52E60" id="_x0000_s1028" type="#_x0000_t202" style="position:absolute;left:0;text-align:left;margin-left:0;margin-top:587.15pt;width:114.75pt;height:40.5pt;z-index:251658240;visibility:visible;mso-wrap-style:square;mso-width-percent:0;mso-wrap-distance-left:9pt;mso-wrap-distance-top:0;mso-wrap-distance-right:9pt;mso-wrap-distance-bottom:0;mso-position-horizontal:lef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" stroked="f">
              <v:textbox inset="0,0,0,0">
                <w:txbxContent>
                  <w:p w14:paraId="0FED2377" w14:textId="77777777" w:rsidR="003F12AD" w:rsidRPr="003F12AD" w:rsidRDefault="003F12AD" w:rsidP="003F12AD">
                    <w:pPr>
                      <w:spacing w:after="0" w:line="240" w:lineRule="auto"/>
                      <w:rPr>
                        <w:b/>
                        <w:color w:val="6085C3"/>
                        <w:sz w:val="16"/>
                        <w:szCs w:val="16"/>
                      </w:rPr>
                    </w:pPr>
                    <w:r w:rsidRPr="003F12AD">
                      <w:rPr>
                        <w:b/>
                        <w:color w:val="6085C3"/>
                        <w:sz w:val="16"/>
                        <w:szCs w:val="16"/>
                      </w:rPr>
                      <w:t xml:space="preserve">JOB AIR </w:t>
                    </w:r>
                    <w:r w:rsidRPr="00D06AD3">
                      <w:rPr>
                        <w:b/>
                        <w:color w:val="6085C3"/>
                        <w:sz w:val="16"/>
                        <w:szCs w:val="16"/>
                        <w:lang w:val="en-US"/>
                      </w:rPr>
                      <w:t>Technic,</w:t>
                    </w:r>
                    <w:r w:rsidRPr="003F12AD">
                      <w:rPr>
                        <w:b/>
                        <w:color w:val="6085C3"/>
                        <w:sz w:val="16"/>
                        <w:szCs w:val="16"/>
                      </w:rPr>
                      <w:t xml:space="preserve"> a. s.</w:t>
                    </w:r>
                  </w:p>
                  <w:p w14:paraId="17764601" w14:textId="77777777" w:rsidR="00230C01" w:rsidRDefault="003F12AD" w:rsidP="003F12AD">
                    <w:pPr>
                      <w:spacing w:after="0" w:line="240" w:lineRule="auto"/>
                      <w:rPr>
                        <w:color w:val="7F7F7F" w:themeColor="text1" w:themeTint="80"/>
                        <w:sz w:val="16"/>
                        <w:szCs w:val="16"/>
                      </w:rPr>
                    </w:pPr>
                    <w:r w:rsidRPr="003F12AD">
                      <w:rPr>
                        <w:color w:val="7F7F7F" w:themeColor="text1" w:themeTint="80"/>
                        <w:sz w:val="16"/>
                        <w:szCs w:val="16"/>
                      </w:rPr>
                      <w:t>Gen. Fajtla 370</w:t>
                    </w:r>
                  </w:p>
                  <w:p w14:paraId="2F684990" w14:textId="77777777" w:rsidR="003F12AD" w:rsidRPr="003F12AD" w:rsidRDefault="003F12AD" w:rsidP="003F12AD">
                    <w:pPr>
                      <w:spacing w:after="0" w:line="240" w:lineRule="auto"/>
                      <w:rPr>
                        <w:color w:val="7F7F7F" w:themeColor="text1" w:themeTint="80"/>
                        <w:sz w:val="16"/>
                        <w:szCs w:val="16"/>
                      </w:rPr>
                    </w:pPr>
                    <w:r w:rsidRPr="003F12AD">
                      <w:rPr>
                        <w:color w:val="7F7F7F" w:themeColor="text1" w:themeTint="80"/>
                        <w:sz w:val="16"/>
                        <w:szCs w:val="16"/>
                      </w:rPr>
                      <w:t>742 51 Moš</w:t>
                    </w:r>
                    <w:r w:rsidR="00230C01">
                      <w:rPr>
                        <w:color w:val="7F7F7F" w:themeColor="text1" w:themeTint="80"/>
                        <w:sz w:val="16"/>
                        <w:szCs w:val="16"/>
                      </w:rPr>
                      <w:t>n</w:t>
                    </w:r>
                    <w:r w:rsidRPr="003F12AD">
                      <w:rPr>
                        <w:color w:val="7F7F7F" w:themeColor="text1" w:themeTint="80"/>
                        <w:sz w:val="16"/>
                        <w:szCs w:val="16"/>
                      </w:rPr>
                      <w:t>ov</w:t>
                    </w:r>
                  </w:p>
                  <w:p w14:paraId="4EDAF1CD" w14:textId="77777777" w:rsidR="003F12AD" w:rsidRPr="003F12AD" w:rsidRDefault="003F12AD" w:rsidP="003F12AD">
                    <w:pPr>
                      <w:spacing w:after="0" w:line="240" w:lineRule="auto"/>
                      <w:rPr>
                        <w:color w:val="7F7F7F" w:themeColor="text1" w:themeTint="80"/>
                        <w:sz w:val="16"/>
                        <w:szCs w:val="16"/>
                      </w:rPr>
                    </w:pPr>
                    <w:r w:rsidRPr="003F12AD">
                      <w:rPr>
                        <w:color w:val="7F7F7F" w:themeColor="text1" w:themeTint="80"/>
                        <w:sz w:val="16"/>
                        <w:szCs w:val="16"/>
                      </w:rPr>
                      <w:t>Czech Republic</w:t>
                    </w:r>
                  </w:p>
                </w:txbxContent>
              </v:textbox>
              <w10:wrap type="square" anchorx="margin" anchory="margin"/>
            </v:shape>
          </w:pict>
        </mc:Fallback>
      </mc:AlternateContent>
    </w:r>
    <w:r w:rsidR="003F12AD">
      <w:ptab w:relativeTo="margin" w:alignment="center" w:leader="none"/>
    </w:r>
    <w:r w:rsidR="003F12AD">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2DC40" w14:textId="77777777" w:rsidR="00B07BD8" w:rsidRDefault="00B07BD8" w:rsidP="00B42F4E">
      <w:pPr>
        <w:spacing w:after="0" w:line="240" w:lineRule="auto"/>
      </w:pPr>
      <w:r>
        <w:separator/>
      </w:r>
    </w:p>
  </w:footnote>
  <w:footnote w:type="continuationSeparator" w:id="0">
    <w:p w14:paraId="3E97B602" w14:textId="77777777" w:rsidR="00B07BD8" w:rsidRDefault="00B07BD8" w:rsidP="00B42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D6CE8" w14:textId="77777777" w:rsidR="00FF73D5" w:rsidRDefault="00FF73D5" w:rsidP="00FF73D5">
    <w:pPr>
      <w:pStyle w:val="Zhlav"/>
      <w:rPr>
        <w:rFonts w:ascii="Arial" w:hAnsi="Arial" w:cs="Arial"/>
      </w:rPr>
    </w:pPr>
  </w:p>
  <w:p w14:paraId="1377CA3D" w14:textId="77777777" w:rsidR="00FF73D5" w:rsidRDefault="00FF73D5" w:rsidP="00FF73D5">
    <w:pPr>
      <w:pStyle w:val="Zhlav"/>
      <w:rPr>
        <w:rFonts w:ascii="Arial" w:hAnsi="Arial" w:cs="Arial"/>
      </w:rPr>
    </w:pPr>
  </w:p>
  <w:p w14:paraId="75964459" w14:textId="77777777" w:rsidR="00FF73D5" w:rsidRDefault="00FF73D5" w:rsidP="00FF73D5">
    <w:pPr>
      <w:pStyle w:val="Zhlav"/>
      <w:rPr>
        <w:rFonts w:ascii="Arial" w:hAnsi="Arial" w:cs="Arial"/>
      </w:rPr>
    </w:pPr>
  </w:p>
  <w:p w14:paraId="20C90165" w14:textId="77777777" w:rsidR="00FF73D5" w:rsidRDefault="006758FF" w:rsidP="00FF73D5">
    <w:pPr>
      <w:pStyle w:val="Zhlav"/>
      <w:rPr>
        <w:rFonts w:ascii="Arial" w:hAnsi="Arial" w:cs="Arial"/>
      </w:rPr>
    </w:pPr>
    <w:r>
      <w:rPr>
        <w:rFonts w:ascii="Arial" w:hAnsi="Arial" w:cs="Arial"/>
      </w:rPr>
      <w:t>TISKOVÁ ZPRÁVA</w:t>
    </w:r>
  </w:p>
  <w:p w14:paraId="5A474B4B" w14:textId="77777777" w:rsidR="00FF73D5" w:rsidRDefault="00FF73D5" w:rsidP="006758FF">
    <w:pPr>
      <w:pStyle w:val="Zhlav"/>
      <w:jc w:val="center"/>
      <w:rPr>
        <w:rFonts w:ascii="Arial" w:hAnsi="Arial" w:cs="Arial"/>
      </w:rPr>
    </w:pPr>
  </w:p>
  <w:p w14:paraId="7C2060A6" w14:textId="77777777" w:rsidR="00FF73D5" w:rsidRDefault="00FF73D5" w:rsidP="006758FF">
    <w:pPr>
      <w:pStyle w:val="Zhlav"/>
      <w:jc w:val="center"/>
      <w:rPr>
        <w:rFonts w:ascii="Arial" w:hAnsi="Arial" w:cs="Arial"/>
      </w:rPr>
    </w:pPr>
  </w:p>
  <w:p w14:paraId="0128A96F" w14:textId="77777777" w:rsidR="00FF73D5" w:rsidRDefault="00FF73D5" w:rsidP="006758FF">
    <w:pPr>
      <w:pStyle w:val="Zhlav"/>
      <w:jc w:val="center"/>
      <w:rPr>
        <w:rFonts w:ascii="Arial" w:hAnsi="Arial" w:cs="Arial"/>
      </w:rPr>
    </w:pPr>
  </w:p>
  <w:p w14:paraId="0FF8B4CF" w14:textId="77777777" w:rsidR="00FF73D5" w:rsidRDefault="00FF73D5" w:rsidP="006758FF">
    <w:pPr>
      <w:pStyle w:val="Zhlav"/>
      <w:jc w:val="center"/>
      <w:rPr>
        <w:rFonts w:ascii="Arial" w:hAnsi="Arial" w:cs="Arial"/>
      </w:rPr>
    </w:pPr>
  </w:p>
  <w:p w14:paraId="533D267E" w14:textId="77777777" w:rsidR="00FF73D5" w:rsidRDefault="00FF73D5" w:rsidP="006758FF">
    <w:pPr>
      <w:pStyle w:val="Zhlav"/>
      <w:jc w:val="center"/>
      <w:rPr>
        <w:rFonts w:ascii="Arial" w:hAnsi="Arial" w:cs="Arial"/>
      </w:rPr>
    </w:pPr>
  </w:p>
  <w:p w14:paraId="6BFA8514" w14:textId="77777777" w:rsidR="00FF73D5" w:rsidRDefault="00FF73D5" w:rsidP="006758FF">
    <w:pPr>
      <w:pStyle w:val="Zhlav"/>
      <w:jc w:val="center"/>
      <w:rPr>
        <w:rFonts w:ascii="Arial" w:hAnsi="Arial" w:cs="Arial"/>
      </w:rPr>
    </w:pPr>
  </w:p>
  <w:p w14:paraId="04D03593" w14:textId="2F54B029" w:rsidR="00B42F4E" w:rsidRPr="00FF73D5" w:rsidRDefault="006758FF" w:rsidP="00FF73D5">
    <w:pPr>
      <w:jc w:val="right"/>
    </w:pPr>
    <w:r>
      <w:rPr>
        <w:rFonts w:ascii="Arial" w:hAnsi="Arial" w:cs="Arial"/>
      </w:rPr>
      <w:tab/>
    </w:r>
    <w:r>
      <w:rPr>
        <w:rFonts w:ascii="Arial" w:hAnsi="Arial" w:cs="Arial"/>
      </w:rPr>
      <w:tab/>
    </w:r>
    <w:r w:rsidR="00FF73D5">
      <w:t xml:space="preserve">V Ostravě </w:t>
    </w:r>
    <w:r w:rsidR="0026793F">
      <w:t>17</w:t>
    </w:r>
    <w:r w:rsidR="00FF73D5">
      <w:t xml:space="preserve">. </w:t>
    </w:r>
    <w:r w:rsidR="0026793F">
      <w:t>4</w:t>
    </w:r>
    <w:r w:rsidR="00FF73D5">
      <w:t>. 20</w:t>
    </w:r>
    <w:r w:rsidR="00B42F4E" w:rsidRPr="006758FF">
      <w:rPr>
        <w:rFonts w:ascii="Arial" w:hAnsi="Arial" w:cs="Arial"/>
        <w:noProof/>
      </w:rPr>
      <w:drawing>
        <wp:anchor distT="0" distB="0" distL="114300" distR="114300" simplePos="0" relativeHeight="251663360" behindDoc="0" locked="0" layoutInCell="1" allowOverlap="1" wp14:anchorId="6F76C0AF" wp14:editId="39CAFA4D">
          <wp:simplePos x="0" y="0"/>
          <wp:positionH relativeFrom="column">
            <wp:posOffset>3985895</wp:posOffset>
          </wp:positionH>
          <wp:positionV relativeFrom="page">
            <wp:posOffset>504825</wp:posOffset>
          </wp:positionV>
          <wp:extent cx="1765300" cy="942975"/>
          <wp:effectExtent l="0" t="0" r="6350" b="9525"/>
          <wp:wrapSquare wrapText="bothSides"/>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942975"/>
                  </a:xfrm>
                  <a:prstGeom prst="rect">
                    <a:avLst/>
                  </a:prstGeom>
                  <a:noFill/>
                  <a:ln>
                    <a:noFill/>
                  </a:ln>
                </pic:spPr>
              </pic:pic>
            </a:graphicData>
          </a:graphic>
        </wp:anchor>
      </w:drawing>
    </w:r>
    <w:r w:rsidR="00026E52">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C01"/>
    <w:rsid w:val="000009A1"/>
    <w:rsid w:val="00013006"/>
    <w:rsid w:val="00024E6C"/>
    <w:rsid w:val="00026E52"/>
    <w:rsid w:val="00067346"/>
    <w:rsid w:val="000C7A86"/>
    <w:rsid w:val="000F2A8C"/>
    <w:rsid w:val="00103D97"/>
    <w:rsid w:val="00113484"/>
    <w:rsid w:val="001540D9"/>
    <w:rsid w:val="0019703B"/>
    <w:rsid w:val="001B3DC5"/>
    <w:rsid w:val="001B48CD"/>
    <w:rsid w:val="00216E37"/>
    <w:rsid w:val="00230C01"/>
    <w:rsid w:val="0026793F"/>
    <w:rsid w:val="002C25ED"/>
    <w:rsid w:val="002F3D7C"/>
    <w:rsid w:val="002F5D4B"/>
    <w:rsid w:val="0031585E"/>
    <w:rsid w:val="00327D81"/>
    <w:rsid w:val="00336F02"/>
    <w:rsid w:val="00354117"/>
    <w:rsid w:val="00386F6A"/>
    <w:rsid w:val="003B7B59"/>
    <w:rsid w:val="003F12AD"/>
    <w:rsid w:val="004425EF"/>
    <w:rsid w:val="0045709A"/>
    <w:rsid w:val="00465B3C"/>
    <w:rsid w:val="00474188"/>
    <w:rsid w:val="00477BB9"/>
    <w:rsid w:val="004A1778"/>
    <w:rsid w:val="004A44C8"/>
    <w:rsid w:val="004B1BE3"/>
    <w:rsid w:val="004F37C5"/>
    <w:rsid w:val="00562CCB"/>
    <w:rsid w:val="006758FF"/>
    <w:rsid w:val="00691538"/>
    <w:rsid w:val="006B73F2"/>
    <w:rsid w:val="006C7E50"/>
    <w:rsid w:val="006D1F3B"/>
    <w:rsid w:val="006D33DA"/>
    <w:rsid w:val="006D7DFF"/>
    <w:rsid w:val="00722DDB"/>
    <w:rsid w:val="00797238"/>
    <w:rsid w:val="007C5E89"/>
    <w:rsid w:val="007F5030"/>
    <w:rsid w:val="0080358C"/>
    <w:rsid w:val="00860E6B"/>
    <w:rsid w:val="00894703"/>
    <w:rsid w:val="008972B8"/>
    <w:rsid w:val="008C2736"/>
    <w:rsid w:val="00960CFB"/>
    <w:rsid w:val="00960F38"/>
    <w:rsid w:val="00997E7F"/>
    <w:rsid w:val="009A196B"/>
    <w:rsid w:val="00A30D68"/>
    <w:rsid w:val="00A63A56"/>
    <w:rsid w:val="00A65092"/>
    <w:rsid w:val="00A87304"/>
    <w:rsid w:val="00A90C07"/>
    <w:rsid w:val="00AA053C"/>
    <w:rsid w:val="00B07BD8"/>
    <w:rsid w:val="00B42F4E"/>
    <w:rsid w:val="00B670CA"/>
    <w:rsid w:val="00BB1020"/>
    <w:rsid w:val="00BD45EC"/>
    <w:rsid w:val="00C22EA8"/>
    <w:rsid w:val="00C508C7"/>
    <w:rsid w:val="00CC1FDD"/>
    <w:rsid w:val="00D06AD3"/>
    <w:rsid w:val="00E41B1E"/>
    <w:rsid w:val="00E87020"/>
    <w:rsid w:val="00E961DC"/>
    <w:rsid w:val="00EA25B8"/>
    <w:rsid w:val="00FD75A6"/>
    <w:rsid w:val="00FF73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A5DE5"/>
  <w15:chartTrackingRefBased/>
  <w15:docId w15:val="{369CF23C-C409-421F-A7F7-7016C546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97238"/>
    <w:pPr>
      <w:spacing w:line="300" w:lineRule="auto"/>
    </w:pPr>
    <w:rPr>
      <w:sz w:val="20"/>
    </w:rPr>
  </w:style>
  <w:style w:type="paragraph" w:styleId="Nadpis1">
    <w:name w:val="heading 1"/>
    <w:basedOn w:val="Nzev"/>
    <w:next w:val="Normln"/>
    <w:link w:val="Nadpis1Char"/>
    <w:uiPriority w:val="9"/>
    <w:qFormat/>
    <w:rsid w:val="00722DDB"/>
    <w:pPr>
      <w:keepNext/>
      <w:keepLines/>
      <w:spacing w:before="120" w:beforeAutospacing="0"/>
      <w:outlineLvl w:val="0"/>
    </w:pPr>
    <w:rPr>
      <w:sz w:val="32"/>
      <w:szCs w:val="32"/>
    </w:rPr>
  </w:style>
  <w:style w:type="paragraph" w:styleId="Nadpis2">
    <w:name w:val="heading 2"/>
    <w:basedOn w:val="Nadpis1"/>
    <w:next w:val="Normln"/>
    <w:link w:val="Nadpis2Char"/>
    <w:uiPriority w:val="9"/>
    <w:unhideWhenUsed/>
    <w:qFormat/>
    <w:rsid w:val="00722DDB"/>
    <w:pPr>
      <w:outlineLvl w:val="1"/>
    </w:pPr>
    <w:rPr>
      <w:sz w:val="26"/>
      <w:szCs w:val="26"/>
    </w:rPr>
  </w:style>
  <w:style w:type="paragraph" w:styleId="Nadpis3">
    <w:name w:val="heading 3"/>
    <w:basedOn w:val="Normln"/>
    <w:next w:val="Normln"/>
    <w:link w:val="Nadpis3Char"/>
    <w:uiPriority w:val="9"/>
    <w:unhideWhenUsed/>
    <w:qFormat/>
    <w:rsid w:val="00797238"/>
    <w:pPr>
      <w:keepNext/>
      <w:keepLines/>
      <w:spacing w:before="120" w:after="120"/>
      <w:outlineLvl w:val="2"/>
    </w:pPr>
    <w:rPr>
      <w:rFonts w:ascii="Arial" w:eastAsiaTheme="majorEastAsia" w:hAnsi="Arial" w:cstheme="majorBidi"/>
      <w:b/>
      <w:caps/>
      <w:color w:val="1F3763" w:themeColor="accent1" w:themeShade="7F"/>
      <w:szCs w:val="24"/>
    </w:rPr>
  </w:style>
  <w:style w:type="paragraph" w:styleId="Nadpis4">
    <w:name w:val="heading 4"/>
    <w:basedOn w:val="Normln"/>
    <w:next w:val="Normln"/>
    <w:link w:val="Nadpis4Char"/>
    <w:uiPriority w:val="9"/>
    <w:unhideWhenUsed/>
    <w:qFormat/>
    <w:rsid w:val="00797238"/>
    <w:pPr>
      <w:keepNext/>
      <w:keepLines/>
      <w:spacing w:before="120" w:after="120"/>
      <w:outlineLvl w:val="3"/>
    </w:pPr>
    <w:rPr>
      <w:rFonts w:asciiTheme="majorHAnsi" w:eastAsiaTheme="majorEastAsia" w:hAnsiTheme="majorHAnsi" w:cstheme="majorBidi"/>
      <w:b/>
      <w:i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42F4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42F4E"/>
  </w:style>
  <w:style w:type="paragraph" w:styleId="Zpat">
    <w:name w:val="footer"/>
    <w:basedOn w:val="Normln"/>
    <w:link w:val="ZpatChar"/>
    <w:uiPriority w:val="99"/>
    <w:unhideWhenUsed/>
    <w:rsid w:val="00B42F4E"/>
    <w:pPr>
      <w:tabs>
        <w:tab w:val="center" w:pos="4536"/>
        <w:tab w:val="right" w:pos="9072"/>
      </w:tabs>
      <w:spacing w:after="0" w:line="240" w:lineRule="auto"/>
    </w:pPr>
  </w:style>
  <w:style w:type="character" w:customStyle="1" w:styleId="ZpatChar">
    <w:name w:val="Zápatí Char"/>
    <w:basedOn w:val="Standardnpsmoodstavce"/>
    <w:link w:val="Zpat"/>
    <w:uiPriority w:val="99"/>
    <w:rsid w:val="00B42F4E"/>
  </w:style>
  <w:style w:type="paragraph" w:styleId="Nzev">
    <w:name w:val="Title"/>
    <w:basedOn w:val="Normln"/>
    <w:next w:val="Normln"/>
    <w:link w:val="NzevChar"/>
    <w:uiPriority w:val="10"/>
    <w:qFormat/>
    <w:rsid w:val="00797238"/>
    <w:pPr>
      <w:spacing w:before="100" w:beforeAutospacing="1" w:after="240" w:line="240" w:lineRule="auto"/>
      <w:contextualSpacing/>
    </w:pPr>
    <w:rPr>
      <w:rFonts w:ascii="Arial" w:eastAsiaTheme="majorEastAsia" w:hAnsi="Arial" w:cstheme="majorBidi"/>
      <w:b/>
      <w:caps/>
      <w:color w:val="001A71"/>
      <w:spacing w:val="-10"/>
      <w:kern w:val="28"/>
      <w:sz w:val="56"/>
      <w:szCs w:val="56"/>
    </w:rPr>
  </w:style>
  <w:style w:type="character" w:customStyle="1" w:styleId="NzevChar">
    <w:name w:val="Název Char"/>
    <w:basedOn w:val="Standardnpsmoodstavce"/>
    <w:link w:val="Nzev"/>
    <w:uiPriority w:val="10"/>
    <w:rsid w:val="00797238"/>
    <w:rPr>
      <w:rFonts w:ascii="Arial" w:eastAsiaTheme="majorEastAsia" w:hAnsi="Arial" w:cstheme="majorBidi"/>
      <w:b/>
      <w:caps/>
      <w:color w:val="001A71"/>
      <w:spacing w:val="-10"/>
      <w:kern w:val="28"/>
      <w:sz w:val="56"/>
      <w:szCs w:val="56"/>
    </w:rPr>
  </w:style>
  <w:style w:type="paragraph" w:styleId="Podnadpis">
    <w:name w:val="Subtitle"/>
    <w:basedOn w:val="Normln"/>
    <w:next w:val="Normln"/>
    <w:link w:val="PodnadpisChar"/>
    <w:uiPriority w:val="11"/>
    <w:qFormat/>
    <w:rsid w:val="00797238"/>
    <w:pPr>
      <w:numPr>
        <w:ilvl w:val="1"/>
      </w:numPr>
      <w:spacing w:after="240" w:line="240" w:lineRule="auto"/>
    </w:pPr>
    <w:rPr>
      <w:rFonts w:eastAsiaTheme="minorEastAsia"/>
      <w:color w:val="6085C3"/>
      <w:spacing w:val="15"/>
      <w:sz w:val="24"/>
    </w:rPr>
  </w:style>
  <w:style w:type="character" w:customStyle="1" w:styleId="PodnadpisChar">
    <w:name w:val="Podnadpis Char"/>
    <w:basedOn w:val="Standardnpsmoodstavce"/>
    <w:link w:val="Podnadpis"/>
    <w:uiPriority w:val="11"/>
    <w:rsid w:val="00797238"/>
    <w:rPr>
      <w:rFonts w:eastAsiaTheme="minorEastAsia"/>
      <w:color w:val="6085C3"/>
      <w:spacing w:val="15"/>
      <w:sz w:val="24"/>
    </w:rPr>
  </w:style>
  <w:style w:type="character" w:customStyle="1" w:styleId="Nadpis1Char">
    <w:name w:val="Nadpis 1 Char"/>
    <w:basedOn w:val="Standardnpsmoodstavce"/>
    <w:link w:val="Nadpis1"/>
    <w:uiPriority w:val="9"/>
    <w:rsid w:val="00722DDB"/>
    <w:rPr>
      <w:rFonts w:ascii="Arial" w:eastAsiaTheme="majorEastAsia" w:hAnsi="Arial" w:cstheme="majorBidi"/>
      <w:b/>
      <w:caps/>
      <w:color w:val="001A71"/>
      <w:spacing w:val="-10"/>
      <w:kern w:val="28"/>
      <w:sz w:val="32"/>
      <w:szCs w:val="32"/>
    </w:rPr>
  </w:style>
  <w:style w:type="character" w:customStyle="1" w:styleId="Nadpis2Char">
    <w:name w:val="Nadpis 2 Char"/>
    <w:basedOn w:val="Standardnpsmoodstavce"/>
    <w:link w:val="Nadpis2"/>
    <w:uiPriority w:val="9"/>
    <w:rsid w:val="00722DDB"/>
    <w:rPr>
      <w:rFonts w:ascii="Arial" w:eastAsiaTheme="majorEastAsia" w:hAnsi="Arial" w:cstheme="majorBidi"/>
      <w:b/>
      <w:caps/>
      <w:color w:val="001A71"/>
      <w:spacing w:val="-10"/>
      <w:kern w:val="28"/>
      <w:sz w:val="26"/>
      <w:szCs w:val="26"/>
    </w:rPr>
  </w:style>
  <w:style w:type="character" w:customStyle="1" w:styleId="Nadpis3Char">
    <w:name w:val="Nadpis 3 Char"/>
    <w:basedOn w:val="Standardnpsmoodstavce"/>
    <w:link w:val="Nadpis3"/>
    <w:uiPriority w:val="9"/>
    <w:rsid w:val="00797238"/>
    <w:rPr>
      <w:rFonts w:ascii="Arial" w:eastAsiaTheme="majorEastAsia" w:hAnsi="Arial" w:cstheme="majorBidi"/>
      <w:b/>
      <w:caps/>
      <w:color w:val="1F3763" w:themeColor="accent1" w:themeShade="7F"/>
      <w:sz w:val="20"/>
      <w:szCs w:val="24"/>
    </w:rPr>
  </w:style>
  <w:style w:type="character" w:customStyle="1" w:styleId="Nadpis4Char">
    <w:name w:val="Nadpis 4 Char"/>
    <w:basedOn w:val="Standardnpsmoodstavce"/>
    <w:link w:val="Nadpis4"/>
    <w:uiPriority w:val="9"/>
    <w:rsid w:val="00797238"/>
    <w:rPr>
      <w:rFonts w:asciiTheme="majorHAnsi" w:eastAsiaTheme="majorEastAsia" w:hAnsiTheme="majorHAnsi" w:cstheme="majorBidi"/>
      <w:b/>
      <w:iCs/>
      <w:sz w:val="24"/>
    </w:rPr>
  </w:style>
  <w:style w:type="character" w:styleId="Hypertextovodkaz">
    <w:name w:val="Hyperlink"/>
    <w:basedOn w:val="Standardnpsmoodstavce"/>
    <w:uiPriority w:val="99"/>
    <w:rsid w:val="00230C01"/>
    <w:rPr>
      <w:rFonts w:cs="Times New Roman"/>
      <w:color w:val="0000FF"/>
      <w:u w:val="single"/>
    </w:rPr>
  </w:style>
  <w:style w:type="character" w:styleId="Nevyeenzmnka">
    <w:name w:val="Unresolved Mention"/>
    <w:basedOn w:val="Standardnpsmoodstavce"/>
    <w:uiPriority w:val="99"/>
    <w:semiHidden/>
    <w:unhideWhenUsed/>
    <w:rsid w:val="00230C01"/>
    <w:rPr>
      <w:color w:val="605E5C"/>
      <w:shd w:val="clear" w:color="auto" w:fill="E1DFDD"/>
    </w:rPr>
  </w:style>
  <w:style w:type="paragraph" w:styleId="Textbubliny">
    <w:name w:val="Balloon Text"/>
    <w:basedOn w:val="Normln"/>
    <w:link w:val="TextbublinyChar"/>
    <w:uiPriority w:val="99"/>
    <w:semiHidden/>
    <w:unhideWhenUsed/>
    <w:rsid w:val="0031585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1585E"/>
    <w:rPr>
      <w:rFonts w:ascii="Segoe UI" w:hAnsi="Segoe UI" w:cs="Segoe UI"/>
      <w:sz w:val="18"/>
      <w:szCs w:val="18"/>
    </w:rPr>
  </w:style>
  <w:style w:type="character" w:styleId="Odkaznakoment">
    <w:name w:val="annotation reference"/>
    <w:basedOn w:val="Standardnpsmoodstavce"/>
    <w:uiPriority w:val="99"/>
    <w:semiHidden/>
    <w:unhideWhenUsed/>
    <w:rsid w:val="006D1F3B"/>
    <w:rPr>
      <w:sz w:val="16"/>
      <w:szCs w:val="16"/>
    </w:rPr>
  </w:style>
  <w:style w:type="paragraph" w:styleId="Textkomente">
    <w:name w:val="annotation text"/>
    <w:basedOn w:val="Normln"/>
    <w:link w:val="TextkomenteChar"/>
    <w:uiPriority w:val="99"/>
    <w:semiHidden/>
    <w:unhideWhenUsed/>
    <w:rsid w:val="006D1F3B"/>
    <w:pPr>
      <w:spacing w:line="240" w:lineRule="auto"/>
    </w:pPr>
    <w:rPr>
      <w:szCs w:val="20"/>
    </w:rPr>
  </w:style>
  <w:style w:type="character" w:customStyle="1" w:styleId="TextkomenteChar">
    <w:name w:val="Text komentáře Char"/>
    <w:basedOn w:val="Standardnpsmoodstavce"/>
    <w:link w:val="Textkomente"/>
    <w:uiPriority w:val="99"/>
    <w:semiHidden/>
    <w:rsid w:val="006D1F3B"/>
    <w:rPr>
      <w:sz w:val="20"/>
      <w:szCs w:val="20"/>
    </w:rPr>
  </w:style>
  <w:style w:type="paragraph" w:styleId="Pedmtkomente">
    <w:name w:val="annotation subject"/>
    <w:basedOn w:val="Textkomente"/>
    <w:next w:val="Textkomente"/>
    <w:link w:val="PedmtkomenteChar"/>
    <w:uiPriority w:val="99"/>
    <w:semiHidden/>
    <w:unhideWhenUsed/>
    <w:rsid w:val="006D1F3B"/>
    <w:rPr>
      <w:b/>
      <w:bCs/>
    </w:rPr>
  </w:style>
  <w:style w:type="character" w:customStyle="1" w:styleId="PedmtkomenteChar">
    <w:name w:val="Předmět komentáře Char"/>
    <w:basedOn w:val="TextkomenteChar"/>
    <w:link w:val="Pedmtkomente"/>
    <w:uiPriority w:val="99"/>
    <w:semiHidden/>
    <w:rsid w:val="006D1F3B"/>
    <w:rPr>
      <w:b/>
      <w:bCs/>
      <w:sz w:val="20"/>
      <w:szCs w:val="20"/>
    </w:rPr>
  </w:style>
  <w:style w:type="paragraph" w:styleId="Revize">
    <w:name w:val="Revision"/>
    <w:hidden/>
    <w:uiPriority w:val="99"/>
    <w:semiHidden/>
    <w:rsid w:val="006D1F3B"/>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ecretary@jobair.cz" TargetMode="External"/><Relationship Id="rId1" Type="http://schemas.openxmlformats.org/officeDocument/2006/relationships/hyperlink" Target="mailto:secretary@jobai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a.martinkova\Downloads\JOB_AIR_logo_manualy\Hlavickovy_papir_sablona.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Hlavickovy_papir_sablona</Template>
  <TotalTime>16</TotalTime>
  <Pages>2</Pages>
  <Words>581</Words>
  <Characters>3316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Martínková Petra</dc:creator>
  <cp:keywords/>
  <dc:description/>
  <cp:lastModifiedBy>Jaroslav Martínek</cp:lastModifiedBy>
  <cp:revision>4</cp:revision>
  <dcterms:created xsi:type="dcterms:W3CDTF">2020-04-17T06:36:00Z</dcterms:created>
  <dcterms:modified xsi:type="dcterms:W3CDTF">2020-04-17T06:50:00Z</dcterms:modified>
</cp:coreProperties>
</file>